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sdt>
      <w:sdtPr>
        <w:rPr>
          <w:rFonts w:asciiTheme="minorHAnsi" w:hAnsiTheme="minorHAnsi" w:cs="Arial"/>
          <w:sz w:val="24"/>
          <w:szCs w:val="24"/>
        </w:rPr>
        <w:id w:val="-619756980"/>
        <w:docPartObj>
          <w:docPartGallery w:val="Cover Pages"/>
          <w:docPartUnique/>
        </w:docPartObj>
      </w:sdtPr>
      <w:sdtEndPr>
        <w:rPr>
          <w:sz w:val="22"/>
          <w:szCs w:val="22"/>
        </w:rPr>
      </w:sdtEndPr>
      <w:sdtContent>
        <w:p w14:paraId="10C43D2F" w14:textId="16C7DECC" w:rsidR="007669E9" w:rsidRPr="002C425F" w:rsidRDefault="009D06F8" w:rsidP="007669E9">
          <w:pPr>
            <w:rPr>
              <w:rFonts w:asciiTheme="minorHAnsi" w:hAnsiTheme="minorHAnsi" w:cs="Arial"/>
              <w:sz w:val="24"/>
              <w:szCs w:val="24"/>
            </w:rPr>
          </w:pPr>
          <w:r w:rsidRPr="005470C3">
            <w:rPr>
              <w:noProof/>
              <w:lang w:eastAsia="en-GB"/>
            </w:rPr>
            <w:drawing>
              <wp:anchor distT="0" distB="0" distL="114300" distR="114300" simplePos="0" relativeHeight="251657216" behindDoc="0" locked="0" layoutInCell="1" allowOverlap="1" wp14:anchorId="0311846D" wp14:editId="62E1D554">
                <wp:simplePos x="0" y="0"/>
                <wp:positionH relativeFrom="margin">
                  <wp:posOffset>3587750</wp:posOffset>
                </wp:positionH>
                <wp:positionV relativeFrom="paragraph">
                  <wp:posOffset>0</wp:posOffset>
                </wp:positionV>
                <wp:extent cx="2326640" cy="903605"/>
                <wp:effectExtent l="0" t="0" r="0" b="0"/>
                <wp:wrapNone/>
                <wp:docPr id="2306" name="Picture 2306" descr="sigma Network logo: network for excellence in mathematics and statistics suppor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buf031\AppData\Local\Microsoft\Windows\Temporary Internet Files\Content.Outlook\DCSP2EQR\sigma logo 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664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580F42DC" wp14:editId="75E22C7A">
                <wp:extent cx="5914390" cy="1421130"/>
                <wp:effectExtent l="0" t="0" r="0" b="7620"/>
                <wp:docPr id="17" name="Picture 2" descr="mathcentre community projec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colsgreen-community.eps"/>
                        <pic:cNvPicPr/>
                      </pic:nvPicPr>
                      <pic:blipFill>
                        <a:blip r:embed="rId9">
                          <a:extLst>
                            <a:ext uri="{28A0092B-C50C-407E-A947-70E740481C1C}">
                              <a14:useLocalDpi xmlns:a14="http://schemas.microsoft.com/office/drawing/2010/main" val="0"/>
                            </a:ext>
                          </a:extLst>
                        </a:blip>
                        <a:stretch>
                          <a:fillRect/>
                        </a:stretch>
                      </pic:blipFill>
                      <pic:spPr>
                        <a:xfrm>
                          <a:off x="0" y="0"/>
                          <a:ext cx="5914390" cy="1421130"/>
                        </a:xfrm>
                        <a:prstGeom prst="rect">
                          <a:avLst/>
                        </a:prstGeom>
                      </pic:spPr>
                    </pic:pic>
                  </a:graphicData>
                </a:graphic>
              </wp:inline>
            </w:drawing>
          </w:r>
        </w:p>
        <w:tbl>
          <w:tblPr>
            <w:tblStyle w:val="TableGrid"/>
            <w:tblpPr w:leftFromText="180" w:rightFromText="180" w:vertAnchor="text" w:horzAnchor="margin" w:tblpY="10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Caption w:val="Author and copyright information"/>
            <w:tblDescription w:val="In the first column the author and reviewers are given. In the second column there is a link to mathcentre and in the third the creative commons BY NC SA copyright logo"/>
          </w:tblPr>
          <w:tblGrid>
            <w:gridCol w:w="3261"/>
            <w:gridCol w:w="4110"/>
            <w:gridCol w:w="2268"/>
          </w:tblGrid>
          <w:tr w:rsidR="009D06F8" w14:paraId="600903AC" w14:textId="77777777" w:rsidTr="00FD78A0">
            <w:trPr>
              <w:tblHeader/>
            </w:trPr>
            <w:tc>
              <w:tcPr>
                <w:tcW w:w="3261" w:type="dxa"/>
              </w:tcPr>
              <w:p w14:paraId="0D32CE88" w14:textId="4D478358" w:rsidR="009D06F8" w:rsidRDefault="009D06F8" w:rsidP="009D06F8">
                <w:pPr>
                  <w:pStyle w:val="Footer"/>
                </w:pPr>
                <w:r>
                  <w:rPr>
                    <w:rFonts w:cs="Arial"/>
                  </w:rPr>
                  <w:t>©</w:t>
                </w:r>
                <w:r>
                  <w:t xml:space="preserve"> </w:t>
                </w:r>
                <w:r w:rsidR="00906BD0">
                  <w:t xml:space="preserve">Frances Whalley, </w:t>
                </w:r>
                <w:r>
                  <w:t xml:space="preserve">University of </w:t>
                </w:r>
                <w:r w:rsidR="00906BD0">
                  <w:t>Hertfordshire</w:t>
                </w:r>
              </w:p>
              <w:p w14:paraId="7129E6C2" w14:textId="5F7930ED" w:rsidR="009D06F8" w:rsidRDefault="009D06F8" w:rsidP="00D97700">
                <w:pPr>
                  <w:pStyle w:val="Footer"/>
                </w:pPr>
                <w:r>
                  <w:t xml:space="preserve">Reviewer: </w:t>
                </w:r>
                <w:r w:rsidR="001032E8">
                  <w:t>Dr Kinga Zaczek, Royal Hollo</w:t>
                </w:r>
                <w:r w:rsidR="00D97700">
                  <w:t>way, University of London</w:t>
                </w:r>
                <w:r>
                  <w:t xml:space="preserve"> </w:t>
                </w:r>
              </w:p>
            </w:tc>
            <w:tc>
              <w:tcPr>
                <w:tcW w:w="4110" w:type="dxa"/>
                <w:vAlign w:val="center"/>
              </w:tcPr>
              <w:p w14:paraId="6F8698E2" w14:textId="77777777" w:rsidR="009D06F8" w:rsidRDefault="002B0A98" w:rsidP="009D06F8">
                <w:pPr>
                  <w:pStyle w:val="Footer"/>
                  <w:jc w:val="center"/>
                  <w:rPr>
                    <w:rStyle w:val="Hyperlink"/>
                  </w:rPr>
                </w:pPr>
                <w:hyperlink r:id="rId10" w:tooltip="mathcentre" w:history="1">
                  <w:r w:rsidR="009D06F8" w:rsidRPr="00715324">
                    <w:rPr>
                      <w:rStyle w:val="Hyperlink"/>
                    </w:rPr>
                    <w:t>www.mathcentre.ac.uk</w:t>
                  </w:r>
                </w:hyperlink>
              </w:p>
              <w:p w14:paraId="19A41269" w14:textId="77777777" w:rsidR="009D06F8" w:rsidRPr="00715324" w:rsidRDefault="009D06F8" w:rsidP="009D06F8">
                <w:pPr>
                  <w:pStyle w:val="Footer"/>
                  <w:jc w:val="center"/>
                  <w:rPr>
                    <w:u w:val="single"/>
                  </w:rPr>
                </w:pPr>
                <w:r w:rsidRPr="007004E3">
                  <w:t xml:space="preserve">All </w:t>
                </w:r>
                <w:proofErr w:type="spellStart"/>
                <w:r w:rsidRPr="007004E3">
                  <w:t>mccp</w:t>
                </w:r>
                <w:proofErr w:type="spellEnd"/>
                <w:r w:rsidRPr="007004E3">
                  <w:t xml:space="preserve"> resources are released under a Creative Commons licence</w:t>
                </w:r>
              </w:p>
            </w:tc>
            <w:tc>
              <w:tcPr>
                <w:tcW w:w="2268" w:type="dxa"/>
              </w:tcPr>
              <w:p w14:paraId="466306CF" w14:textId="77777777" w:rsidR="009D06F8" w:rsidRDefault="009D06F8" w:rsidP="009D06F8">
                <w:pPr>
                  <w:pStyle w:val="Footer"/>
                </w:pPr>
                <w:r>
                  <w:rPr>
                    <w:noProof/>
                    <w:lang w:eastAsia="en-GB"/>
                  </w:rPr>
                  <w:drawing>
                    <wp:inline distT="0" distB="0" distL="0" distR="0" wp14:anchorId="54DEBA78" wp14:editId="7FA47764">
                      <wp:extent cx="1278000" cy="446400"/>
                      <wp:effectExtent l="0" t="0" r="0" b="0"/>
                      <wp:docPr id="18" name="Picture 18" descr="Creative Commons BY NC SA logo" title="Copyrigh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nc-s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8000" cy="446400"/>
                              </a:xfrm>
                              <a:prstGeom prst="rect">
                                <a:avLst/>
                              </a:prstGeom>
                            </pic:spPr>
                          </pic:pic>
                        </a:graphicData>
                      </a:graphic>
                    </wp:inline>
                  </w:drawing>
                </w:r>
              </w:p>
            </w:tc>
          </w:tr>
        </w:tbl>
        <w:p w14:paraId="3FD7DB04" w14:textId="50507661" w:rsidR="00495296" w:rsidRDefault="00E07796" w:rsidP="00E07796">
          <w:pPr>
            <w:pStyle w:val="Heading1"/>
            <w:rPr>
              <w:rFonts w:cs="Arial"/>
              <w:b/>
              <w:sz w:val="24"/>
              <w:szCs w:val="24"/>
            </w:rPr>
          </w:pPr>
          <w:r w:rsidRPr="007669E9">
            <w:rPr>
              <w:noProof/>
              <w:sz w:val="24"/>
              <w:szCs w:val="24"/>
              <w:lang w:eastAsia="en-GB"/>
            </w:rPr>
            <mc:AlternateContent>
              <mc:Choice Requires="wps">
                <w:drawing>
                  <wp:anchor distT="0" distB="0" distL="114300" distR="114300" simplePos="0" relativeHeight="251659264" behindDoc="0" locked="0" layoutInCell="1" allowOverlap="1" wp14:anchorId="6A2623E9" wp14:editId="7CE5ED38">
                    <wp:simplePos x="0" y="0"/>
                    <wp:positionH relativeFrom="column">
                      <wp:posOffset>-765175</wp:posOffset>
                    </wp:positionH>
                    <wp:positionV relativeFrom="paragraph">
                      <wp:posOffset>7240905</wp:posOffset>
                    </wp:positionV>
                    <wp:extent cx="7444740" cy="339725"/>
                    <wp:effectExtent l="0" t="0" r="3810" b="3175"/>
                    <wp:wrapNone/>
                    <wp:docPr id="8" name="TextBox 1"/>
                    <wp:cNvGraphicFramePr/>
                    <a:graphic xmlns:a="http://schemas.openxmlformats.org/drawingml/2006/main">
                      <a:graphicData uri="http://schemas.microsoft.com/office/word/2010/wordprocessingShape">
                        <wps:wsp>
                          <wps:cNvSpPr txBox="1"/>
                          <wps:spPr>
                            <a:xfrm>
                              <a:off x="0" y="0"/>
                              <a:ext cx="7444740" cy="339725"/>
                            </a:xfrm>
                            <a:prstGeom prst="rect">
                              <a:avLst/>
                            </a:prstGeom>
                            <a:solidFill>
                              <a:schemeClr val="tx2">
                                <a:lumMod val="75000"/>
                              </a:schemeClr>
                            </a:solidFill>
                          </wps:spPr>
                          <wps:txbx>
                            <w:txbxContent>
                              <w:p w14:paraId="13BC743A" w14:textId="5357CEB0" w:rsidR="00545477" w:rsidRPr="00FE41D6" w:rsidRDefault="00545477"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7A57D4">
                                  <w:rPr>
                                    <w:rFonts w:asciiTheme="minorHAnsi" w:hAnsi="Calibri" w:cstheme="minorBidi"/>
                                    <w:b/>
                                    <w:bCs/>
                                    <w:color w:val="FFFFFF" w:themeColor="background1"/>
                                    <w:kern w:val="24"/>
                                    <w:sz w:val="32"/>
                                    <w:szCs w:val="32"/>
                                  </w:rPr>
                                  <w:t xml:space="preserve">      </w:t>
                                </w:r>
                                <w:r w:rsidR="007A57D4">
                                  <w:rPr>
                                    <w:rFonts w:asciiTheme="minorHAnsi" w:hAnsi="Calibri" w:cstheme="minorBidi"/>
                                    <w:b/>
                                    <w:bCs/>
                                    <w:color w:val="FFFFFF" w:themeColor="background1"/>
                                    <w:kern w:val="24"/>
                                    <w:sz w:val="32"/>
                                    <w:szCs w:val="32"/>
                                  </w:rPr>
                                  <w:tab/>
                                </w:r>
                                <w:r w:rsidR="007A57D4">
                                  <w:rPr>
                                    <w:rFonts w:asciiTheme="minorHAnsi" w:hAnsi="Calibri" w:cstheme="minorBidi"/>
                                    <w:b/>
                                    <w:bCs/>
                                    <w:color w:val="FFFFFF" w:themeColor="background1"/>
                                    <w:kern w:val="24"/>
                                    <w:sz w:val="32"/>
                                    <w:szCs w:val="32"/>
                                  </w:rPr>
                                  <w:tab/>
                                  <w:t xml:space="preserve">       </w:t>
                                </w:r>
                                <w:r w:rsidR="007A57D4">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 xml:space="preserve">Non-Verbal Reasoning </w:t>
                                </w:r>
                                <w:r w:rsidRPr="00FE41D6">
                                  <w:rPr>
                                    <w:rFonts w:asciiTheme="minorHAnsi" w:hAnsi="Calibri" w:cstheme="minorBidi"/>
                                    <w:b/>
                                    <w:bCs/>
                                    <w:color w:val="FFFFFF" w:themeColor="background1"/>
                                    <w:kern w:val="24"/>
                                    <w:sz w:val="32"/>
                                    <w:szCs w:val="32"/>
                                  </w:rPr>
                                  <w:t>Test</w:t>
                                </w:r>
                                <w:r w:rsidR="007A57D4">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wps:txbx>
                          <wps:bodyPr wrap="square" rtlCol="0">
                            <a:spAutoFit/>
                          </wps:bodyPr>
                        </wps:wsp>
                      </a:graphicData>
                    </a:graphic>
                    <wp14:sizeRelH relativeFrom="margin">
                      <wp14:pctWidth>0</wp14:pctWidth>
                    </wp14:sizeRelH>
                  </wp:anchor>
                </w:drawing>
              </mc:Choice>
              <mc:Fallback>
                <w:pict>
                  <v:shapetype w14:anchorId="6A2623E9" id="_x0000_t202" coordsize="21600,21600" o:spt="202" path="m,l,21600r21600,l21600,xe">
                    <v:stroke joinstyle="miter"/>
                    <v:path gradientshapeok="t" o:connecttype="rect"/>
                  </v:shapetype>
                  <v:shape id="TextBox 1" o:spid="_x0000_s1026" type="#_x0000_t202" style="position:absolute;margin-left:-60.25pt;margin-top:570.15pt;width:586.2pt;height:26.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" fillcolor="#323e4f [2415]" stroked="f">
                    <v:textbox style="mso-fit-shape-to-text:t">
                      <w:txbxContent>
                        <w:p w14:paraId="13BC743A" w14:textId="5357CEB0" w:rsidR="00545477" w:rsidRPr="00FE41D6" w:rsidRDefault="00545477" w:rsidP="00960D9C">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7A57D4">
                            <w:rPr>
                              <w:rFonts w:asciiTheme="minorHAnsi" w:hAnsi="Calibri" w:cstheme="minorBidi"/>
                              <w:b/>
                              <w:bCs/>
                              <w:color w:val="FFFFFF" w:themeColor="background1"/>
                              <w:kern w:val="24"/>
                              <w:sz w:val="32"/>
                              <w:szCs w:val="32"/>
                            </w:rPr>
                            <w:t xml:space="preserve">      </w:t>
                          </w:r>
                          <w:r w:rsidR="007A57D4">
                            <w:rPr>
                              <w:rFonts w:asciiTheme="minorHAnsi" w:hAnsi="Calibri" w:cstheme="minorBidi"/>
                              <w:b/>
                              <w:bCs/>
                              <w:color w:val="FFFFFF" w:themeColor="background1"/>
                              <w:kern w:val="24"/>
                              <w:sz w:val="32"/>
                              <w:szCs w:val="32"/>
                            </w:rPr>
                            <w:tab/>
                          </w:r>
                          <w:r w:rsidR="007A57D4">
                            <w:rPr>
                              <w:rFonts w:asciiTheme="minorHAnsi" w:hAnsi="Calibri" w:cstheme="minorBidi"/>
                              <w:b/>
                              <w:bCs/>
                              <w:color w:val="FFFFFF" w:themeColor="background1"/>
                              <w:kern w:val="24"/>
                              <w:sz w:val="32"/>
                              <w:szCs w:val="32"/>
                            </w:rPr>
                            <w:tab/>
                            <w:t xml:space="preserve">       </w:t>
                          </w:r>
                          <w:r w:rsidR="007A57D4">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 xml:space="preserve">Non-Verbal Reasoning </w:t>
                          </w:r>
                          <w:r w:rsidRPr="00FE41D6">
                            <w:rPr>
                              <w:rFonts w:asciiTheme="minorHAnsi" w:hAnsi="Calibri" w:cstheme="minorBidi"/>
                              <w:b/>
                              <w:bCs/>
                              <w:color w:val="FFFFFF" w:themeColor="background1"/>
                              <w:kern w:val="24"/>
                              <w:sz w:val="32"/>
                              <w:szCs w:val="32"/>
                            </w:rPr>
                            <w:t>Test</w:t>
                          </w:r>
                          <w:r w:rsidR="007A57D4">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v:textbox>
                  </v:shape>
                </w:pict>
              </mc:Fallback>
            </mc:AlternateContent>
          </w:r>
          <w:r w:rsidR="007669E9" w:rsidRPr="00E07796">
            <w:t>N</w:t>
          </w:r>
          <w:r w:rsidR="003875CE">
            <w:t>on-Verbal Reasoning</w:t>
          </w:r>
          <w:r w:rsidR="003875CE">
            <w:tab/>
          </w:r>
          <w:r w:rsidR="003875CE">
            <w:tab/>
          </w:r>
          <w:r w:rsidR="007669E9" w:rsidRPr="00E07796">
            <w:t xml:space="preserve"> </w:t>
          </w:r>
          <w:r w:rsidR="009D06F8" w:rsidRPr="00E07796">
            <w:tab/>
            <w:t xml:space="preserve">   </w:t>
          </w:r>
          <w:r w:rsidR="007669E9" w:rsidRPr="00E07796">
            <w:t>Practice Test</w:t>
          </w:r>
          <w:r w:rsidR="00C16ED5" w:rsidRPr="00E07796">
            <w:t xml:space="preserve"> 1</w:t>
          </w:r>
          <w:r w:rsidR="007669E9" w:rsidRPr="00E07796">
            <w:t xml:space="preserve"> - Answers</w:t>
          </w:r>
          <w:r w:rsidR="00495296">
            <w:rPr>
              <w:rFonts w:cs="Arial"/>
              <w:b/>
              <w:sz w:val="24"/>
              <w:szCs w:val="24"/>
            </w:rPr>
            <w:br w:type="page"/>
          </w:r>
          <w:bookmarkStart w:id="0" w:name="_GoBack"/>
          <w:bookmarkEnd w:id="0"/>
        </w:p>
        <w:p w14:paraId="18876970" w14:textId="5C44F911" w:rsidR="001054C0" w:rsidRPr="00E07796" w:rsidRDefault="001054C0" w:rsidP="00E07796">
          <w:pPr>
            <w:pStyle w:val="Heading2"/>
          </w:pPr>
          <w:r w:rsidRPr="00E07796">
            <w:lastRenderedPageBreak/>
            <w:t>Mark Scheme</w:t>
          </w:r>
          <w:r w:rsidR="00DC13E1">
            <w:t xml:space="preserve"> (1 mark for every correct answer)</w:t>
          </w:r>
        </w:p>
        <w:p w14:paraId="1DE4AEF4" w14:textId="2E263EE0" w:rsidR="001054C0" w:rsidRPr="00E07796" w:rsidRDefault="00545477" w:rsidP="00E07796">
          <w:pPr>
            <w:pStyle w:val="Heading3"/>
          </w:pPr>
          <w:r>
            <w:t>Completing a Sequence</w:t>
          </w:r>
        </w:p>
        <w:tbl>
          <w:tblPr>
            <w:tblStyle w:val="TableGrid"/>
            <w:tblW w:w="4536" w:type="dxa"/>
            <w:tblLayout w:type="fixed"/>
            <w:tblLook w:val="04A0" w:firstRow="1" w:lastRow="0" w:firstColumn="1" w:lastColumn="0" w:noHBand="0" w:noVBand="1"/>
          </w:tblPr>
          <w:tblGrid>
            <w:gridCol w:w="2268"/>
            <w:gridCol w:w="2268"/>
          </w:tblGrid>
          <w:tr w:rsidR="00545477" w:rsidRPr="007669E9" w14:paraId="1DB76572" w14:textId="77777777" w:rsidTr="00C5439A">
            <w:tc>
              <w:tcPr>
                <w:tcW w:w="2268" w:type="dxa"/>
                <w:shd w:val="clear" w:color="auto" w:fill="E7E6E6" w:themeFill="background2"/>
              </w:tcPr>
              <w:p w14:paraId="69188222" w14:textId="65C83C56" w:rsidR="00545477" w:rsidRPr="007669E9" w:rsidRDefault="00545477" w:rsidP="001054C0">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3604D6BB" w14:textId="57A23331" w:rsidR="00545477" w:rsidRPr="007669E9" w:rsidRDefault="00545477" w:rsidP="00545477">
                <w:pPr>
                  <w:rPr>
                    <w:rFonts w:cs="Arial"/>
                    <w:b/>
                    <w:sz w:val="24"/>
                    <w:szCs w:val="24"/>
                  </w:rPr>
                </w:pPr>
                <w:r w:rsidRPr="007669E9">
                  <w:rPr>
                    <w:rFonts w:cs="Arial"/>
                    <w:b/>
                    <w:sz w:val="24"/>
                    <w:szCs w:val="24"/>
                  </w:rPr>
                  <w:t xml:space="preserve">Correct Answer </w:t>
                </w:r>
              </w:p>
            </w:tc>
          </w:tr>
          <w:tr w:rsidR="00545477" w:rsidRPr="007669E9" w14:paraId="1D16F0D1" w14:textId="77777777" w:rsidTr="00C5439A">
            <w:tc>
              <w:tcPr>
                <w:tcW w:w="2268" w:type="dxa"/>
              </w:tcPr>
              <w:p w14:paraId="1FBB8E6C" w14:textId="47AA38D6" w:rsidR="00545477" w:rsidRPr="007669E9" w:rsidRDefault="00545477" w:rsidP="001054C0">
                <w:pPr>
                  <w:jc w:val="center"/>
                  <w:rPr>
                    <w:rFonts w:cs="Arial"/>
                    <w:sz w:val="24"/>
                    <w:szCs w:val="24"/>
                  </w:rPr>
                </w:pPr>
                <w:r>
                  <w:rPr>
                    <w:rFonts w:cs="Arial"/>
                    <w:sz w:val="24"/>
                    <w:szCs w:val="24"/>
                  </w:rPr>
                  <w:t>1</w:t>
                </w:r>
              </w:p>
            </w:tc>
            <w:tc>
              <w:tcPr>
                <w:tcW w:w="2268" w:type="dxa"/>
              </w:tcPr>
              <w:p w14:paraId="79538E10" w14:textId="49031963" w:rsidR="00545477" w:rsidRPr="00C5439A" w:rsidRDefault="00545477" w:rsidP="00C5439A">
                <w:pPr>
                  <w:rPr>
                    <w:rFonts w:cs="Arial"/>
                    <w:sz w:val="24"/>
                    <w:szCs w:val="24"/>
                  </w:rPr>
                </w:pPr>
                <w:r w:rsidRPr="00C5439A">
                  <w:rPr>
                    <w:rFonts w:cs="Arial"/>
                    <w:sz w:val="24"/>
                    <w:szCs w:val="24"/>
                  </w:rPr>
                  <w:t>C</w:t>
                </w:r>
              </w:p>
            </w:tc>
          </w:tr>
          <w:tr w:rsidR="00545477" w:rsidRPr="007669E9" w14:paraId="70A0A5F5" w14:textId="77777777" w:rsidTr="00C5439A">
            <w:tc>
              <w:tcPr>
                <w:tcW w:w="2268" w:type="dxa"/>
              </w:tcPr>
              <w:p w14:paraId="14214357" w14:textId="68534F58" w:rsidR="00545477" w:rsidRPr="007669E9" w:rsidRDefault="00545477" w:rsidP="001054C0">
                <w:pPr>
                  <w:jc w:val="center"/>
                  <w:rPr>
                    <w:rFonts w:cs="Arial"/>
                    <w:sz w:val="24"/>
                    <w:szCs w:val="24"/>
                  </w:rPr>
                </w:pPr>
                <w:r>
                  <w:rPr>
                    <w:rFonts w:cs="Arial"/>
                    <w:sz w:val="24"/>
                    <w:szCs w:val="24"/>
                  </w:rPr>
                  <w:t>2</w:t>
                </w:r>
              </w:p>
            </w:tc>
            <w:tc>
              <w:tcPr>
                <w:tcW w:w="2268" w:type="dxa"/>
              </w:tcPr>
              <w:p w14:paraId="22567569" w14:textId="406D6FC0" w:rsidR="00545477" w:rsidRPr="00C5439A" w:rsidRDefault="00545477" w:rsidP="00C5439A">
                <w:pPr>
                  <w:rPr>
                    <w:rFonts w:cs="Arial"/>
                    <w:sz w:val="24"/>
                    <w:szCs w:val="24"/>
                  </w:rPr>
                </w:pPr>
                <w:r w:rsidRPr="00C5439A">
                  <w:rPr>
                    <w:rFonts w:cs="Arial"/>
                    <w:sz w:val="24"/>
                    <w:szCs w:val="24"/>
                  </w:rPr>
                  <w:t>B</w:t>
                </w:r>
              </w:p>
            </w:tc>
          </w:tr>
          <w:tr w:rsidR="00545477" w:rsidRPr="007669E9" w14:paraId="78BBB22A" w14:textId="77777777" w:rsidTr="00C5439A">
            <w:tc>
              <w:tcPr>
                <w:tcW w:w="2268" w:type="dxa"/>
              </w:tcPr>
              <w:p w14:paraId="5E0B8C08" w14:textId="5F17C87F" w:rsidR="00545477" w:rsidRPr="007669E9" w:rsidRDefault="00545477" w:rsidP="001054C0">
                <w:pPr>
                  <w:jc w:val="center"/>
                  <w:rPr>
                    <w:rFonts w:cs="Arial"/>
                    <w:sz w:val="24"/>
                    <w:szCs w:val="24"/>
                  </w:rPr>
                </w:pPr>
                <w:r>
                  <w:rPr>
                    <w:rFonts w:cs="Arial"/>
                    <w:sz w:val="24"/>
                    <w:szCs w:val="24"/>
                  </w:rPr>
                  <w:t>3</w:t>
                </w:r>
              </w:p>
            </w:tc>
            <w:tc>
              <w:tcPr>
                <w:tcW w:w="2268" w:type="dxa"/>
              </w:tcPr>
              <w:p w14:paraId="7C07FBA0" w14:textId="4164EC98" w:rsidR="00545477" w:rsidRPr="00C5439A" w:rsidRDefault="00545477" w:rsidP="00C5439A">
                <w:pPr>
                  <w:rPr>
                    <w:rFonts w:cs="Arial"/>
                    <w:sz w:val="24"/>
                    <w:szCs w:val="24"/>
                  </w:rPr>
                </w:pPr>
                <w:r w:rsidRPr="00C5439A">
                  <w:rPr>
                    <w:rFonts w:cs="Arial"/>
                    <w:sz w:val="24"/>
                    <w:szCs w:val="24"/>
                  </w:rPr>
                  <w:t>E</w:t>
                </w:r>
              </w:p>
            </w:tc>
          </w:tr>
          <w:tr w:rsidR="00545477" w:rsidRPr="007669E9" w14:paraId="28FBC097" w14:textId="77777777" w:rsidTr="00C5439A">
            <w:tc>
              <w:tcPr>
                <w:tcW w:w="2268" w:type="dxa"/>
              </w:tcPr>
              <w:p w14:paraId="53AF008C" w14:textId="2E738EB3" w:rsidR="00545477" w:rsidRPr="007669E9" w:rsidRDefault="00545477" w:rsidP="001054C0">
                <w:pPr>
                  <w:jc w:val="center"/>
                  <w:rPr>
                    <w:rFonts w:cs="Arial"/>
                    <w:sz w:val="24"/>
                    <w:szCs w:val="24"/>
                  </w:rPr>
                </w:pPr>
                <w:r>
                  <w:rPr>
                    <w:rFonts w:cs="Arial"/>
                    <w:sz w:val="24"/>
                    <w:szCs w:val="24"/>
                  </w:rPr>
                  <w:t>4</w:t>
                </w:r>
              </w:p>
            </w:tc>
            <w:tc>
              <w:tcPr>
                <w:tcW w:w="2268" w:type="dxa"/>
              </w:tcPr>
              <w:p w14:paraId="7BB4EE78" w14:textId="57D566DF" w:rsidR="00545477" w:rsidRPr="00C5439A" w:rsidRDefault="00545477" w:rsidP="00C5439A">
                <w:pPr>
                  <w:rPr>
                    <w:rFonts w:cs="Arial"/>
                    <w:sz w:val="24"/>
                    <w:szCs w:val="24"/>
                  </w:rPr>
                </w:pPr>
                <w:r w:rsidRPr="00C5439A">
                  <w:rPr>
                    <w:rFonts w:cs="Arial"/>
                    <w:sz w:val="24"/>
                    <w:szCs w:val="24"/>
                  </w:rPr>
                  <w:t>A</w:t>
                </w:r>
              </w:p>
            </w:tc>
          </w:tr>
          <w:tr w:rsidR="00545477" w:rsidRPr="007669E9" w14:paraId="3E1F9577" w14:textId="77777777" w:rsidTr="00C5439A">
            <w:tc>
              <w:tcPr>
                <w:tcW w:w="2268" w:type="dxa"/>
              </w:tcPr>
              <w:p w14:paraId="5D18348D" w14:textId="22362559" w:rsidR="00545477" w:rsidRPr="007669E9" w:rsidRDefault="00545477" w:rsidP="001054C0">
                <w:pPr>
                  <w:jc w:val="center"/>
                  <w:rPr>
                    <w:rFonts w:cs="Arial"/>
                    <w:sz w:val="24"/>
                    <w:szCs w:val="24"/>
                  </w:rPr>
                </w:pPr>
                <w:r>
                  <w:rPr>
                    <w:rFonts w:cs="Arial"/>
                    <w:sz w:val="24"/>
                    <w:szCs w:val="24"/>
                  </w:rPr>
                  <w:t>5</w:t>
                </w:r>
              </w:p>
            </w:tc>
            <w:tc>
              <w:tcPr>
                <w:tcW w:w="2268" w:type="dxa"/>
              </w:tcPr>
              <w:p w14:paraId="04A4DAF2" w14:textId="30D8692E" w:rsidR="00545477" w:rsidRPr="00C5439A" w:rsidRDefault="00545477" w:rsidP="00C5439A">
                <w:pPr>
                  <w:rPr>
                    <w:rFonts w:cs="Arial"/>
                    <w:sz w:val="24"/>
                    <w:szCs w:val="24"/>
                  </w:rPr>
                </w:pPr>
                <w:r w:rsidRPr="00C5439A">
                  <w:rPr>
                    <w:rFonts w:cs="Arial"/>
                    <w:sz w:val="24"/>
                    <w:szCs w:val="24"/>
                  </w:rPr>
                  <w:t>B</w:t>
                </w:r>
              </w:p>
            </w:tc>
          </w:tr>
          <w:tr w:rsidR="00545477" w:rsidRPr="007669E9" w14:paraId="1487D158" w14:textId="77777777" w:rsidTr="00C5439A">
            <w:tc>
              <w:tcPr>
                <w:tcW w:w="2268" w:type="dxa"/>
              </w:tcPr>
              <w:p w14:paraId="5CB5D6F6" w14:textId="12438347" w:rsidR="00545477" w:rsidRPr="007669E9" w:rsidRDefault="00545477" w:rsidP="001054C0">
                <w:pPr>
                  <w:jc w:val="center"/>
                  <w:rPr>
                    <w:rFonts w:cs="Arial"/>
                    <w:sz w:val="24"/>
                    <w:szCs w:val="24"/>
                  </w:rPr>
                </w:pPr>
                <w:r>
                  <w:rPr>
                    <w:rFonts w:cs="Arial"/>
                    <w:sz w:val="24"/>
                    <w:szCs w:val="24"/>
                  </w:rPr>
                  <w:t>6</w:t>
                </w:r>
              </w:p>
            </w:tc>
            <w:tc>
              <w:tcPr>
                <w:tcW w:w="2268" w:type="dxa"/>
              </w:tcPr>
              <w:p w14:paraId="47048850" w14:textId="7947E053" w:rsidR="00545477" w:rsidRPr="00C5439A" w:rsidRDefault="00545477" w:rsidP="00C5439A">
                <w:pPr>
                  <w:rPr>
                    <w:rFonts w:cs="Arial"/>
                    <w:sz w:val="24"/>
                    <w:szCs w:val="24"/>
                  </w:rPr>
                </w:pPr>
                <w:r w:rsidRPr="00C5439A">
                  <w:rPr>
                    <w:rFonts w:cs="Arial"/>
                    <w:sz w:val="24"/>
                    <w:szCs w:val="24"/>
                  </w:rPr>
                  <w:t>D</w:t>
                </w:r>
              </w:p>
            </w:tc>
          </w:tr>
          <w:tr w:rsidR="00545477" w:rsidRPr="007669E9" w14:paraId="49B31947" w14:textId="77777777" w:rsidTr="00C5439A">
            <w:tc>
              <w:tcPr>
                <w:tcW w:w="2268" w:type="dxa"/>
              </w:tcPr>
              <w:p w14:paraId="3976D910" w14:textId="430FFA42" w:rsidR="00545477" w:rsidRPr="007669E9" w:rsidRDefault="00545477" w:rsidP="001054C0">
                <w:pPr>
                  <w:jc w:val="center"/>
                  <w:rPr>
                    <w:rFonts w:cs="Arial"/>
                    <w:sz w:val="24"/>
                    <w:szCs w:val="24"/>
                  </w:rPr>
                </w:pPr>
                <w:r>
                  <w:rPr>
                    <w:rFonts w:cs="Arial"/>
                    <w:sz w:val="24"/>
                    <w:szCs w:val="24"/>
                  </w:rPr>
                  <w:t>7</w:t>
                </w:r>
              </w:p>
            </w:tc>
            <w:tc>
              <w:tcPr>
                <w:tcW w:w="2268" w:type="dxa"/>
              </w:tcPr>
              <w:p w14:paraId="1F720837" w14:textId="5575CF74" w:rsidR="00545477" w:rsidRPr="00C5439A" w:rsidRDefault="00545477" w:rsidP="00C5439A">
                <w:pPr>
                  <w:rPr>
                    <w:rFonts w:cs="Arial"/>
                    <w:sz w:val="24"/>
                    <w:szCs w:val="24"/>
                  </w:rPr>
                </w:pPr>
                <w:r w:rsidRPr="00C5439A">
                  <w:rPr>
                    <w:rFonts w:cs="Arial"/>
                    <w:sz w:val="24"/>
                    <w:szCs w:val="24"/>
                  </w:rPr>
                  <w:t>E</w:t>
                </w:r>
              </w:p>
            </w:tc>
          </w:tr>
        </w:tbl>
        <w:p w14:paraId="7897ED62" w14:textId="312D3C88" w:rsidR="001054C0" w:rsidRDefault="00545477" w:rsidP="00E07796">
          <w:pPr>
            <w:pStyle w:val="Heading3"/>
          </w:pPr>
          <w:r>
            <w:t>Identifying the ‘odd one out’</w:t>
          </w:r>
        </w:p>
        <w:tbl>
          <w:tblPr>
            <w:tblStyle w:val="TableGrid"/>
            <w:tblW w:w="4531" w:type="dxa"/>
            <w:tblLook w:val="04A0" w:firstRow="1" w:lastRow="0" w:firstColumn="1" w:lastColumn="0" w:noHBand="0" w:noVBand="1"/>
          </w:tblPr>
          <w:tblGrid>
            <w:gridCol w:w="2263"/>
            <w:gridCol w:w="2268"/>
          </w:tblGrid>
          <w:tr w:rsidR="00545477" w:rsidRPr="007669E9" w14:paraId="4DFCAD2F" w14:textId="77777777" w:rsidTr="00C5439A">
            <w:tc>
              <w:tcPr>
                <w:tcW w:w="2263" w:type="dxa"/>
                <w:shd w:val="clear" w:color="auto" w:fill="E7E6E6" w:themeFill="background2"/>
              </w:tcPr>
              <w:p w14:paraId="6AC4DE8C" w14:textId="77777777" w:rsidR="00545477" w:rsidRPr="007669E9" w:rsidRDefault="00545477" w:rsidP="00545477">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1D9A92C1" w14:textId="77777777" w:rsidR="00545477" w:rsidRPr="007669E9" w:rsidRDefault="00545477" w:rsidP="00545477">
                <w:pPr>
                  <w:rPr>
                    <w:rFonts w:cs="Arial"/>
                    <w:b/>
                    <w:sz w:val="24"/>
                    <w:szCs w:val="24"/>
                  </w:rPr>
                </w:pPr>
                <w:r w:rsidRPr="007669E9">
                  <w:rPr>
                    <w:rFonts w:cs="Arial"/>
                    <w:b/>
                    <w:sz w:val="24"/>
                    <w:szCs w:val="24"/>
                  </w:rPr>
                  <w:t xml:space="preserve">Correct Answer </w:t>
                </w:r>
              </w:p>
            </w:tc>
          </w:tr>
          <w:tr w:rsidR="00545477" w:rsidRPr="007669E9" w14:paraId="3A5E8D5C" w14:textId="77777777" w:rsidTr="00C5439A">
            <w:tc>
              <w:tcPr>
                <w:tcW w:w="2263" w:type="dxa"/>
              </w:tcPr>
              <w:p w14:paraId="718CD151" w14:textId="351E3F4C" w:rsidR="00545477" w:rsidRPr="007669E9" w:rsidRDefault="00545477" w:rsidP="00545477">
                <w:pPr>
                  <w:jc w:val="center"/>
                  <w:rPr>
                    <w:rFonts w:cs="Arial"/>
                    <w:sz w:val="24"/>
                    <w:szCs w:val="24"/>
                  </w:rPr>
                </w:pPr>
                <w:r>
                  <w:rPr>
                    <w:rFonts w:cs="Arial"/>
                    <w:sz w:val="24"/>
                    <w:szCs w:val="24"/>
                  </w:rPr>
                  <w:t>8</w:t>
                </w:r>
              </w:p>
            </w:tc>
            <w:tc>
              <w:tcPr>
                <w:tcW w:w="2268" w:type="dxa"/>
              </w:tcPr>
              <w:p w14:paraId="42470A2F" w14:textId="1739A212" w:rsidR="00545477" w:rsidRPr="00C5439A" w:rsidRDefault="00545477" w:rsidP="00545477">
                <w:pPr>
                  <w:rPr>
                    <w:rFonts w:cs="Arial"/>
                    <w:sz w:val="24"/>
                    <w:szCs w:val="24"/>
                  </w:rPr>
                </w:pPr>
                <w:r w:rsidRPr="00C5439A">
                  <w:rPr>
                    <w:rFonts w:cs="Arial"/>
                    <w:sz w:val="24"/>
                    <w:szCs w:val="24"/>
                  </w:rPr>
                  <w:t>D</w:t>
                </w:r>
              </w:p>
            </w:tc>
          </w:tr>
          <w:tr w:rsidR="00545477" w:rsidRPr="007669E9" w14:paraId="19ED9F9C" w14:textId="77777777" w:rsidTr="00C5439A">
            <w:tc>
              <w:tcPr>
                <w:tcW w:w="2263" w:type="dxa"/>
              </w:tcPr>
              <w:p w14:paraId="5861C58E" w14:textId="62B747B0" w:rsidR="00545477" w:rsidRPr="007669E9" w:rsidRDefault="00545477" w:rsidP="00545477">
                <w:pPr>
                  <w:jc w:val="center"/>
                  <w:rPr>
                    <w:rFonts w:cs="Arial"/>
                    <w:sz w:val="24"/>
                    <w:szCs w:val="24"/>
                  </w:rPr>
                </w:pPr>
                <w:r>
                  <w:rPr>
                    <w:rFonts w:cs="Arial"/>
                    <w:sz w:val="24"/>
                    <w:szCs w:val="24"/>
                  </w:rPr>
                  <w:t>9</w:t>
                </w:r>
              </w:p>
            </w:tc>
            <w:tc>
              <w:tcPr>
                <w:tcW w:w="2268" w:type="dxa"/>
              </w:tcPr>
              <w:p w14:paraId="39E4CF33" w14:textId="1862733D" w:rsidR="00545477" w:rsidRPr="00C5439A" w:rsidRDefault="00545477" w:rsidP="00545477">
                <w:pPr>
                  <w:rPr>
                    <w:rFonts w:cs="Arial"/>
                    <w:sz w:val="24"/>
                    <w:szCs w:val="24"/>
                  </w:rPr>
                </w:pPr>
                <w:r w:rsidRPr="00C5439A">
                  <w:rPr>
                    <w:rFonts w:cs="Arial"/>
                    <w:sz w:val="24"/>
                    <w:szCs w:val="24"/>
                  </w:rPr>
                  <w:t>B</w:t>
                </w:r>
              </w:p>
            </w:tc>
          </w:tr>
          <w:tr w:rsidR="00545477" w:rsidRPr="007669E9" w14:paraId="1536E262" w14:textId="77777777" w:rsidTr="00C5439A">
            <w:tc>
              <w:tcPr>
                <w:tcW w:w="2263" w:type="dxa"/>
              </w:tcPr>
              <w:p w14:paraId="4C10F378" w14:textId="53F4C512" w:rsidR="00545477" w:rsidRPr="007669E9" w:rsidRDefault="00545477" w:rsidP="00545477">
                <w:pPr>
                  <w:jc w:val="center"/>
                  <w:rPr>
                    <w:rFonts w:cs="Arial"/>
                    <w:sz w:val="24"/>
                    <w:szCs w:val="24"/>
                  </w:rPr>
                </w:pPr>
                <w:r>
                  <w:rPr>
                    <w:rFonts w:cs="Arial"/>
                    <w:sz w:val="24"/>
                    <w:szCs w:val="24"/>
                  </w:rPr>
                  <w:t>10</w:t>
                </w:r>
              </w:p>
            </w:tc>
            <w:tc>
              <w:tcPr>
                <w:tcW w:w="2268" w:type="dxa"/>
              </w:tcPr>
              <w:p w14:paraId="41592D97" w14:textId="5D64BEAA" w:rsidR="00545477" w:rsidRPr="00C5439A" w:rsidRDefault="00545477" w:rsidP="00C5439A">
                <w:pPr>
                  <w:rPr>
                    <w:rFonts w:cs="Arial"/>
                    <w:sz w:val="24"/>
                    <w:szCs w:val="24"/>
                  </w:rPr>
                </w:pPr>
                <w:r w:rsidRPr="00C5439A">
                  <w:rPr>
                    <w:rFonts w:cs="Arial"/>
                    <w:sz w:val="24"/>
                    <w:szCs w:val="24"/>
                  </w:rPr>
                  <w:t>E</w:t>
                </w:r>
              </w:p>
            </w:tc>
          </w:tr>
          <w:tr w:rsidR="00545477" w:rsidRPr="007669E9" w14:paraId="6FC5D5E4" w14:textId="77777777" w:rsidTr="00C5439A">
            <w:tc>
              <w:tcPr>
                <w:tcW w:w="2263" w:type="dxa"/>
              </w:tcPr>
              <w:p w14:paraId="75978BFC" w14:textId="1F1190A3" w:rsidR="00545477" w:rsidRPr="007669E9" w:rsidRDefault="00545477" w:rsidP="00545477">
                <w:pPr>
                  <w:jc w:val="center"/>
                  <w:rPr>
                    <w:rFonts w:cs="Arial"/>
                    <w:sz w:val="24"/>
                    <w:szCs w:val="24"/>
                  </w:rPr>
                </w:pPr>
                <w:r>
                  <w:rPr>
                    <w:rFonts w:cs="Arial"/>
                    <w:sz w:val="24"/>
                    <w:szCs w:val="24"/>
                  </w:rPr>
                  <w:t>11</w:t>
                </w:r>
              </w:p>
            </w:tc>
            <w:tc>
              <w:tcPr>
                <w:tcW w:w="2268" w:type="dxa"/>
              </w:tcPr>
              <w:p w14:paraId="51E24033" w14:textId="46670902" w:rsidR="00545477" w:rsidRPr="00C5439A" w:rsidRDefault="00545477" w:rsidP="00545477">
                <w:pPr>
                  <w:rPr>
                    <w:rFonts w:cs="Arial"/>
                    <w:sz w:val="24"/>
                    <w:szCs w:val="24"/>
                  </w:rPr>
                </w:pPr>
                <w:r w:rsidRPr="00C5439A">
                  <w:rPr>
                    <w:rFonts w:cs="Arial"/>
                    <w:sz w:val="24"/>
                    <w:szCs w:val="24"/>
                  </w:rPr>
                  <w:t>C</w:t>
                </w:r>
              </w:p>
            </w:tc>
          </w:tr>
          <w:tr w:rsidR="00545477" w:rsidRPr="007669E9" w14:paraId="5CD7C31A" w14:textId="77777777" w:rsidTr="00C5439A">
            <w:tc>
              <w:tcPr>
                <w:tcW w:w="2263" w:type="dxa"/>
              </w:tcPr>
              <w:p w14:paraId="13AB8537" w14:textId="713DF52C" w:rsidR="00545477" w:rsidRPr="007669E9" w:rsidRDefault="00545477" w:rsidP="00545477">
                <w:pPr>
                  <w:jc w:val="center"/>
                  <w:rPr>
                    <w:rFonts w:cs="Arial"/>
                    <w:sz w:val="24"/>
                    <w:szCs w:val="24"/>
                  </w:rPr>
                </w:pPr>
                <w:r>
                  <w:rPr>
                    <w:rFonts w:cs="Arial"/>
                    <w:sz w:val="24"/>
                    <w:szCs w:val="24"/>
                  </w:rPr>
                  <w:t>12</w:t>
                </w:r>
              </w:p>
            </w:tc>
            <w:tc>
              <w:tcPr>
                <w:tcW w:w="2268" w:type="dxa"/>
              </w:tcPr>
              <w:p w14:paraId="36224C59" w14:textId="4D2E8DD6" w:rsidR="00545477" w:rsidRPr="00C5439A" w:rsidRDefault="00545477" w:rsidP="00545477">
                <w:pPr>
                  <w:rPr>
                    <w:rFonts w:cs="Arial"/>
                    <w:sz w:val="24"/>
                    <w:szCs w:val="24"/>
                  </w:rPr>
                </w:pPr>
                <w:r w:rsidRPr="00C5439A">
                  <w:rPr>
                    <w:rFonts w:cs="Arial"/>
                    <w:sz w:val="24"/>
                    <w:szCs w:val="24"/>
                  </w:rPr>
                  <w:t>A</w:t>
                </w:r>
              </w:p>
            </w:tc>
          </w:tr>
          <w:tr w:rsidR="00545477" w:rsidRPr="007669E9" w14:paraId="763392BD" w14:textId="77777777" w:rsidTr="00C5439A">
            <w:tc>
              <w:tcPr>
                <w:tcW w:w="2263" w:type="dxa"/>
              </w:tcPr>
              <w:p w14:paraId="424FF3A6" w14:textId="453A8E19" w:rsidR="00545477" w:rsidRDefault="00545477" w:rsidP="00545477">
                <w:pPr>
                  <w:jc w:val="center"/>
                  <w:rPr>
                    <w:rFonts w:cs="Arial"/>
                    <w:sz w:val="24"/>
                    <w:szCs w:val="24"/>
                  </w:rPr>
                </w:pPr>
                <w:r>
                  <w:rPr>
                    <w:rFonts w:cs="Arial"/>
                    <w:sz w:val="24"/>
                    <w:szCs w:val="24"/>
                  </w:rPr>
                  <w:t>13</w:t>
                </w:r>
              </w:p>
            </w:tc>
            <w:tc>
              <w:tcPr>
                <w:tcW w:w="2268" w:type="dxa"/>
              </w:tcPr>
              <w:p w14:paraId="1043056B" w14:textId="726A37AF" w:rsidR="00545477" w:rsidRPr="00C5439A" w:rsidRDefault="00545477" w:rsidP="00545477">
                <w:pPr>
                  <w:rPr>
                    <w:rFonts w:cs="Arial"/>
                    <w:sz w:val="24"/>
                    <w:szCs w:val="24"/>
                  </w:rPr>
                </w:pPr>
                <w:r w:rsidRPr="00C5439A">
                  <w:rPr>
                    <w:rFonts w:cs="Arial"/>
                    <w:sz w:val="24"/>
                    <w:szCs w:val="24"/>
                  </w:rPr>
                  <w:t>E</w:t>
                </w:r>
              </w:p>
            </w:tc>
          </w:tr>
          <w:tr w:rsidR="00545477" w:rsidRPr="007669E9" w14:paraId="0573D4AF" w14:textId="77777777" w:rsidTr="00C5439A">
            <w:tc>
              <w:tcPr>
                <w:tcW w:w="2263" w:type="dxa"/>
              </w:tcPr>
              <w:p w14:paraId="339157B2" w14:textId="6FE73646" w:rsidR="00545477" w:rsidRDefault="00545477" w:rsidP="00545477">
                <w:pPr>
                  <w:jc w:val="center"/>
                  <w:rPr>
                    <w:rFonts w:cs="Arial"/>
                    <w:sz w:val="24"/>
                    <w:szCs w:val="24"/>
                  </w:rPr>
                </w:pPr>
                <w:r>
                  <w:rPr>
                    <w:rFonts w:cs="Arial"/>
                    <w:sz w:val="24"/>
                    <w:szCs w:val="24"/>
                  </w:rPr>
                  <w:t>14</w:t>
                </w:r>
              </w:p>
            </w:tc>
            <w:tc>
              <w:tcPr>
                <w:tcW w:w="2268" w:type="dxa"/>
              </w:tcPr>
              <w:p w14:paraId="69DE0507" w14:textId="141A0575" w:rsidR="00545477" w:rsidRPr="00C5439A" w:rsidRDefault="00545477" w:rsidP="00545477">
                <w:pPr>
                  <w:rPr>
                    <w:rFonts w:cs="Arial"/>
                    <w:sz w:val="24"/>
                    <w:szCs w:val="24"/>
                  </w:rPr>
                </w:pPr>
                <w:r w:rsidRPr="00C5439A">
                  <w:rPr>
                    <w:rFonts w:cs="Arial"/>
                    <w:sz w:val="24"/>
                    <w:szCs w:val="24"/>
                  </w:rPr>
                  <w:t>D</w:t>
                </w:r>
              </w:p>
            </w:tc>
          </w:tr>
        </w:tbl>
        <w:p w14:paraId="09B473A3" w14:textId="7EAFB9D8" w:rsidR="00545477" w:rsidRPr="00545477" w:rsidRDefault="004F2B30" w:rsidP="004F2B30">
          <w:pPr>
            <w:pStyle w:val="Heading3"/>
          </w:pPr>
          <w:r>
            <w:t>Identifying Common Feature</w:t>
          </w:r>
        </w:p>
        <w:tbl>
          <w:tblPr>
            <w:tblStyle w:val="TableGrid"/>
            <w:tblW w:w="4531" w:type="dxa"/>
            <w:tblLook w:val="04A0" w:firstRow="1" w:lastRow="0" w:firstColumn="1" w:lastColumn="0" w:noHBand="0" w:noVBand="1"/>
          </w:tblPr>
          <w:tblGrid>
            <w:gridCol w:w="2263"/>
            <w:gridCol w:w="2268"/>
          </w:tblGrid>
          <w:tr w:rsidR="00545477" w:rsidRPr="007669E9" w14:paraId="5D1E2811" w14:textId="77777777" w:rsidTr="00C5439A">
            <w:tc>
              <w:tcPr>
                <w:tcW w:w="2263" w:type="dxa"/>
                <w:shd w:val="clear" w:color="auto" w:fill="E7E6E6" w:themeFill="background2"/>
              </w:tcPr>
              <w:p w14:paraId="777AB3AC" w14:textId="27F1B311" w:rsidR="00545477" w:rsidRPr="007669E9" w:rsidRDefault="00545477" w:rsidP="001054C0">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0E770835" w14:textId="6AB9B1C3" w:rsidR="00545477" w:rsidRPr="007669E9" w:rsidRDefault="00545477" w:rsidP="00545477">
                <w:pPr>
                  <w:rPr>
                    <w:rFonts w:cs="Arial"/>
                    <w:b/>
                    <w:sz w:val="24"/>
                    <w:szCs w:val="24"/>
                  </w:rPr>
                </w:pPr>
                <w:r w:rsidRPr="007669E9">
                  <w:rPr>
                    <w:rFonts w:cs="Arial"/>
                    <w:b/>
                    <w:sz w:val="24"/>
                    <w:szCs w:val="24"/>
                  </w:rPr>
                  <w:t xml:space="preserve">Correct Answer </w:t>
                </w:r>
              </w:p>
            </w:tc>
          </w:tr>
          <w:tr w:rsidR="00545477" w:rsidRPr="007669E9" w14:paraId="45C3EC23" w14:textId="77777777" w:rsidTr="00C5439A">
            <w:tc>
              <w:tcPr>
                <w:tcW w:w="2263" w:type="dxa"/>
              </w:tcPr>
              <w:p w14:paraId="15D2DB16" w14:textId="14812714" w:rsidR="00545477" w:rsidRPr="007669E9" w:rsidRDefault="00545477" w:rsidP="00C16ED5">
                <w:pPr>
                  <w:jc w:val="center"/>
                  <w:rPr>
                    <w:rFonts w:cs="Arial"/>
                    <w:sz w:val="24"/>
                    <w:szCs w:val="24"/>
                  </w:rPr>
                </w:pPr>
                <w:r>
                  <w:rPr>
                    <w:rFonts w:cs="Arial"/>
                    <w:sz w:val="24"/>
                    <w:szCs w:val="24"/>
                  </w:rPr>
                  <w:t>15</w:t>
                </w:r>
              </w:p>
            </w:tc>
            <w:tc>
              <w:tcPr>
                <w:tcW w:w="2268" w:type="dxa"/>
              </w:tcPr>
              <w:p w14:paraId="070D54D7" w14:textId="7E418989" w:rsidR="00545477" w:rsidRPr="00C5439A" w:rsidRDefault="00545477" w:rsidP="001054C0">
                <w:pPr>
                  <w:rPr>
                    <w:rFonts w:cs="Arial"/>
                    <w:sz w:val="24"/>
                    <w:szCs w:val="24"/>
                  </w:rPr>
                </w:pPr>
                <w:r w:rsidRPr="00C5439A">
                  <w:rPr>
                    <w:rFonts w:cs="Arial"/>
                    <w:sz w:val="24"/>
                    <w:szCs w:val="24"/>
                  </w:rPr>
                  <w:t>A</w:t>
                </w:r>
              </w:p>
            </w:tc>
          </w:tr>
          <w:tr w:rsidR="00545477" w:rsidRPr="007669E9" w14:paraId="7C043313" w14:textId="77777777" w:rsidTr="00C5439A">
            <w:tc>
              <w:tcPr>
                <w:tcW w:w="2263" w:type="dxa"/>
              </w:tcPr>
              <w:p w14:paraId="0846CD84" w14:textId="39C4DE44" w:rsidR="00545477" w:rsidRPr="007669E9" w:rsidRDefault="00545477" w:rsidP="00C16ED5">
                <w:pPr>
                  <w:jc w:val="center"/>
                  <w:rPr>
                    <w:rFonts w:cs="Arial"/>
                    <w:sz w:val="24"/>
                    <w:szCs w:val="24"/>
                  </w:rPr>
                </w:pPr>
                <w:r>
                  <w:rPr>
                    <w:rFonts w:cs="Arial"/>
                    <w:sz w:val="24"/>
                    <w:szCs w:val="24"/>
                  </w:rPr>
                  <w:t>16</w:t>
                </w:r>
              </w:p>
            </w:tc>
            <w:tc>
              <w:tcPr>
                <w:tcW w:w="2268" w:type="dxa"/>
              </w:tcPr>
              <w:p w14:paraId="7E7564A4" w14:textId="33465A76" w:rsidR="00545477" w:rsidRPr="00C5439A" w:rsidRDefault="00545477" w:rsidP="001054C0">
                <w:pPr>
                  <w:rPr>
                    <w:rFonts w:cs="Arial"/>
                    <w:sz w:val="24"/>
                    <w:szCs w:val="24"/>
                  </w:rPr>
                </w:pPr>
                <w:r w:rsidRPr="00C5439A">
                  <w:rPr>
                    <w:rFonts w:cs="Arial"/>
                    <w:sz w:val="24"/>
                    <w:szCs w:val="24"/>
                  </w:rPr>
                  <w:t>B</w:t>
                </w:r>
              </w:p>
            </w:tc>
          </w:tr>
          <w:tr w:rsidR="00545477" w:rsidRPr="007669E9" w14:paraId="6A0BA2CA" w14:textId="77777777" w:rsidTr="00C5439A">
            <w:tc>
              <w:tcPr>
                <w:tcW w:w="2263" w:type="dxa"/>
              </w:tcPr>
              <w:p w14:paraId="48284F3F" w14:textId="508FB2CA" w:rsidR="00545477" w:rsidRPr="007669E9" w:rsidRDefault="00545477" w:rsidP="00C16ED5">
                <w:pPr>
                  <w:jc w:val="center"/>
                  <w:rPr>
                    <w:rFonts w:cs="Arial"/>
                    <w:sz w:val="24"/>
                    <w:szCs w:val="24"/>
                  </w:rPr>
                </w:pPr>
                <w:r>
                  <w:rPr>
                    <w:rFonts w:cs="Arial"/>
                    <w:sz w:val="24"/>
                    <w:szCs w:val="24"/>
                  </w:rPr>
                  <w:t>17</w:t>
                </w:r>
              </w:p>
            </w:tc>
            <w:tc>
              <w:tcPr>
                <w:tcW w:w="2268" w:type="dxa"/>
              </w:tcPr>
              <w:p w14:paraId="1BC39F6B" w14:textId="2D0926ED" w:rsidR="00545477" w:rsidRPr="00C5439A" w:rsidRDefault="00545477" w:rsidP="001054C0">
                <w:pPr>
                  <w:rPr>
                    <w:rFonts w:cs="Arial"/>
                    <w:sz w:val="24"/>
                    <w:szCs w:val="24"/>
                  </w:rPr>
                </w:pPr>
                <w:r w:rsidRPr="00C5439A">
                  <w:rPr>
                    <w:rFonts w:cs="Arial"/>
                    <w:sz w:val="24"/>
                    <w:szCs w:val="24"/>
                  </w:rPr>
                  <w:t>C</w:t>
                </w:r>
              </w:p>
            </w:tc>
          </w:tr>
          <w:tr w:rsidR="00545477" w:rsidRPr="007669E9" w14:paraId="2AE101E2" w14:textId="77777777" w:rsidTr="00C5439A">
            <w:tc>
              <w:tcPr>
                <w:tcW w:w="2263" w:type="dxa"/>
              </w:tcPr>
              <w:p w14:paraId="5B70FDF1" w14:textId="33CAD24A" w:rsidR="00545477" w:rsidRPr="007669E9" w:rsidRDefault="00545477" w:rsidP="00C16ED5">
                <w:pPr>
                  <w:jc w:val="center"/>
                  <w:rPr>
                    <w:rFonts w:cs="Arial"/>
                    <w:sz w:val="24"/>
                    <w:szCs w:val="24"/>
                  </w:rPr>
                </w:pPr>
                <w:r>
                  <w:rPr>
                    <w:rFonts w:cs="Arial"/>
                    <w:sz w:val="24"/>
                    <w:szCs w:val="24"/>
                  </w:rPr>
                  <w:t>18</w:t>
                </w:r>
              </w:p>
            </w:tc>
            <w:tc>
              <w:tcPr>
                <w:tcW w:w="2268" w:type="dxa"/>
              </w:tcPr>
              <w:p w14:paraId="3B625EBD" w14:textId="53272591" w:rsidR="00545477" w:rsidRPr="00C5439A" w:rsidRDefault="00545477" w:rsidP="001054C0">
                <w:pPr>
                  <w:rPr>
                    <w:rFonts w:cs="Arial"/>
                    <w:sz w:val="24"/>
                    <w:szCs w:val="24"/>
                  </w:rPr>
                </w:pPr>
                <w:r w:rsidRPr="00C5439A">
                  <w:rPr>
                    <w:rFonts w:cs="Arial"/>
                    <w:sz w:val="24"/>
                    <w:szCs w:val="24"/>
                  </w:rPr>
                  <w:t>B</w:t>
                </w:r>
              </w:p>
            </w:tc>
          </w:tr>
          <w:tr w:rsidR="00545477" w:rsidRPr="007669E9" w14:paraId="1A8FF360" w14:textId="77777777" w:rsidTr="00C5439A">
            <w:tc>
              <w:tcPr>
                <w:tcW w:w="2263" w:type="dxa"/>
              </w:tcPr>
              <w:p w14:paraId="1511F89F" w14:textId="06F231BC" w:rsidR="00545477" w:rsidRPr="007669E9" w:rsidRDefault="00545477" w:rsidP="00C16ED5">
                <w:pPr>
                  <w:jc w:val="center"/>
                  <w:rPr>
                    <w:rFonts w:cs="Arial"/>
                    <w:sz w:val="24"/>
                    <w:szCs w:val="24"/>
                  </w:rPr>
                </w:pPr>
                <w:r>
                  <w:rPr>
                    <w:rFonts w:cs="Arial"/>
                    <w:sz w:val="24"/>
                    <w:szCs w:val="24"/>
                  </w:rPr>
                  <w:t>19</w:t>
                </w:r>
              </w:p>
            </w:tc>
            <w:tc>
              <w:tcPr>
                <w:tcW w:w="2268" w:type="dxa"/>
              </w:tcPr>
              <w:p w14:paraId="3B53906D" w14:textId="1FD912DB" w:rsidR="00545477" w:rsidRPr="00C5439A" w:rsidRDefault="00545477" w:rsidP="001054C0">
                <w:pPr>
                  <w:rPr>
                    <w:rFonts w:cs="Arial"/>
                    <w:sz w:val="24"/>
                    <w:szCs w:val="24"/>
                  </w:rPr>
                </w:pPr>
                <w:r w:rsidRPr="00C5439A">
                  <w:rPr>
                    <w:rFonts w:cs="Arial"/>
                    <w:sz w:val="24"/>
                    <w:szCs w:val="24"/>
                  </w:rPr>
                  <w:t>B</w:t>
                </w:r>
              </w:p>
            </w:tc>
          </w:tr>
          <w:tr w:rsidR="00545477" w:rsidRPr="007669E9" w14:paraId="06C9ADDB" w14:textId="77777777" w:rsidTr="00C5439A">
            <w:tc>
              <w:tcPr>
                <w:tcW w:w="2263" w:type="dxa"/>
              </w:tcPr>
              <w:p w14:paraId="1F7879AD" w14:textId="146AAC67" w:rsidR="00545477" w:rsidRPr="007669E9" w:rsidRDefault="00545477" w:rsidP="00C16ED5">
                <w:pPr>
                  <w:jc w:val="center"/>
                  <w:rPr>
                    <w:rFonts w:cs="Arial"/>
                    <w:sz w:val="24"/>
                    <w:szCs w:val="24"/>
                  </w:rPr>
                </w:pPr>
                <w:r>
                  <w:rPr>
                    <w:rFonts w:cs="Arial"/>
                    <w:sz w:val="24"/>
                    <w:szCs w:val="24"/>
                  </w:rPr>
                  <w:t>20</w:t>
                </w:r>
              </w:p>
            </w:tc>
            <w:tc>
              <w:tcPr>
                <w:tcW w:w="2268" w:type="dxa"/>
              </w:tcPr>
              <w:p w14:paraId="245FA536" w14:textId="65B5139A" w:rsidR="00545477" w:rsidRPr="00C5439A" w:rsidRDefault="00545477" w:rsidP="001054C0">
                <w:pPr>
                  <w:rPr>
                    <w:rFonts w:cs="Arial"/>
                    <w:sz w:val="24"/>
                    <w:szCs w:val="24"/>
                  </w:rPr>
                </w:pPr>
                <w:r w:rsidRPr="00C5439A">
                  <w:rPr>
                    <w:rFonts w:cs="Arial"/>
                    <w:sz w:val="24"/>
                    <w:szCs w:val="24"/>
                  </w:rPr>
                  <w:t>C</w:t>
                </w:r>
              </w:p>
            </w:tc>
          </w:tr>
          <w:tr w:rsidR="00545477" w:rsidRPr="007669E9" w14:paraId="21B8F255" w14:textId="77777777" w:rsidTr="00C5439A">
            <w:tc>
              <w:tcPr>
                <w:tcW w:w="2263" w:type="dxa"/>
              </w:tcPr>
              <w:p w14:paraId="021F50A0" w14:textId="5B649A3F" w:rsidR="00545477" w:rsidRPr="007669E9" w:rsidRDefault="00545477" w:rsidP="00C16ED5">
                <w:pPr>
                  <w:jc w:val="center"/>
                  <w:rPr>
                    <w:rFonts w:cs="Arial"/>
                    <w:sz w:val="24"/>
                    <w:szCs w:val="24"/>
                  </w:rPr>
                </w:pPr>
                <w:r>
                  <w:rPr>
                    <w:rFonts w:cs="Arial"/>
                    <w:sz w:val="24"/>
                    <w:szCs w:val="24"/>
                  </w:rPr>
                  <w:t>21</w:t>
                </w:r>
              </w:p>
            </w:tc>
            <w:tc>
              <w:tcPr>
                <w:tcW w:w="2268" w:type="dxa"/>
              </w:tcPr>
              <w:p w14:paraId="635CFC83" w14:textId="6EBDF60D" w:rsidR="00545477" w:rsidRPr="00C5439A" w:rsidRDefault="00545477" w:rsidP="001054C0">
                <w:pPr>
                  <w:rPr>
                    <w:rFonts w:cs="Arial"/>
                    <w:sz w:val="24"/>
                    <w:szCs w:val="24"/>
                  </w:rPr>
                </w:pPr>
                <w:r w:rsidRPr="00C5439A">
                  <w:rPr>
                    <w:rFonts w:cs="Arial"/>
                    <w:sz w:val="24"/>
                    <w:szCs w:val="24"/>
                  </w:rPr>
                  <w:t>C</w:t>
                </w:r>
              </w:p>
            </w:tc>
          </w:tr>
        </w:tbl>
        <w:p w14:paraId="6800DDD3" w14:textId="7B8167D6" w:rsidR="004F2B30" w:rsidRPr="00545477" w:rsidRDefault="004F2B30" w:rsidP="004F2B30">
          <w:pPr>
            <w:pStyle w:val="Heading3"/>
          </w:pPr>
          <w:r>
            <w:t>Applying Operations</w:t>
          </w:r>
        </w:p>
        <w:tbl>
          <w:tblPr>
            <w:tblStyle w:val="TableGrid"/>
            <w:tblW w:w="4531" w:type="dxa"/>
            <w:tblLook w:val="04A0" w:firstRow="1" w:lastRow="0" w:firstColumn="1" w:lastColumn="0" w:noHBand="0" w:noVBand="1"/>
          </w:tblPr>
          <w:tblGrid>
            <w:gridCol w:w="2263"/>
            <w:gridCol w:w="2268"/>
          </w:tblGrid>
          <w:tr w:rsidR="004F2B30" w:rsidRPr="007669E9" w14:paraId="53BDA657" w14:textId="77777777" w:rsidTr="00C5439A">
            <w:tc>
              <w:tcPr>
                <w:tcW w:w="2263" w:type="dxa"/>
                <w:shd w:val="clear" w:color="auto" w:fill="E7E6E6" w:themeFill="background2"/>
              </w:tcPr>
              <w:p w14:paraId="044ACA0A" w14:textId="77777777" w:rsidR="004F2B30" w:rsidRPr="007669E9" w:rsidRDefault="004F2B30" w:rsidP="00772B16">
                <w:pPr>
                  <w:jc w:val="center"/>
                  <w:rPr>
                    <w:rFonts w:cs="Arial"/>
                    <w:b/>
                    <w:sz w:val="24"/>
                    <w:szCs w:val="24"/>
                  </w:rPr>
                </w:pPr>
                <w:r w:rsidRPr="007669E9">
                  <w:rPr>
                    <w:rFonts w:cs="Arial"/>
                    <w:b/>
                    <w:sz w:val="24"/>
                    <w:szCs w:val="24"/>
                  </w:rPr>
                  <w:t>Question Number</w:t>
                </w:r>
              </w:p>
            </w:tc>
            <w:tc>
              <w:tcPr>
                <w:tcW w:w="2268" w:type="dxa"/>
                <w:shd w:val="clear" w:color="auto" w:fill="E7E6E6" w:themeFill="background2"/>
              </w:tcPr>
              <w:p w14:paraId="443581B4" w14:textId="77777777" w:rsidR="004F2B30" w:rsidRPr="007669E9" w:rsidRDefault="004F2B30" w:rsidP="00772B16">
                <w:pPr>
                  <w:rPr>
                    <w:rFonts w:cs="Arial"/>
                    <w:b/>
                    <w:sz w:val="24"/>
                    <w:szCs w:val="24"/>
                  </w:rPr>
                </w:pPr>
                <w:r w:rsidRPr="007669E9">
                  <w:rPr>
                    <w:rFonts w:cs="Arial"/>
                    <w:b/>
                    <w:sz w:val="24"/>
                    <w:szCs w:val="24"/>
                  </w:rPr>
                  <w:t xml:space="preserve">Correct Answer </w:t>
                </w:r>
              </w:p>
            </w:tc>
          </w:tr>
          <w:tr w:rsidR="004F2B30" w:rsidRPr="007669E9" w14:paraId="067A741C" w14:textId="77777777" w:rsidTr="00C5439A">
            <w:tc>
              <w:tcPr>
                <w:tcW w:w="2263" w:type="dxa"/>
              </w:tcPr>
              <w:p w14:paraId="3CCB6AE7" w14:textId="77777777" w:rsidR="004F2B30" w:rsidRPr="007669E9" w:rsidRDefault="004F2B30" w:rsidP="00772B16">
                <w:pPr>
                  <w:jc w:val="center"/>
                  <w:rPr>
                    <w:rFonts w:cs="Arial"/>
                    <w:sz w:val="24"/>
                    <w:szCs w:val="24"/>
                  </w:rPr>
                </w:pPr>
                <w:r>
                  <w:rPr>
                    <w:rFonts w:cs="Arial"/>
                    <w:sz w:val="24"/>
                    <w:szCs w:val="24"/>
                  </w:rPr>
                  <w:t>22</w:t>
                </w:r>
              </w:p>
            </w:tc>
            <w:tc>
              <w:tcPr>
                <w:tcW w:w="2268" w:type="dxa"/>
              </w:tcPr>
              <w:p w14:paraId="62D0FCAD" w14:textId="77777777" w:rsidR="004F2B30" w:rsidRPr="00C5439A" w:rsidRDefault="004F2B30" w:rsidP="00772B16">
                <w:pPr>
                  <w:rPr>
                    <w:rFonts w:cs="Arial"/>
                    <w:sz w:val="24"/>
                    <w:szCs w:val="24"/>
                  </w:rPr>
                </w:pPr>
                <w:r w:rsidRPr="00C5439A">
                  <w:rPr>
                    <w:rFonts w:cs="Arial"/>
                    <w:sz w:val="24"/>
                    <w:szCs w:val="24"/>
                  </w:rPr>
                  <w:t>D</w:t>
                </w:r>
              </w:p>
            </w:tc>
          </w:tr>
          <w:tr w:rsidR="004F2B30" w:rsidRPr="007669E9" w14:paraId="2D2E1379" w14:textId="77777777" w:rsidTr="00C5439A">
            <w:tc>
              <w:tcPr>
                <w:tcW w:w="2263" w:type="dxa"/>
              </w:tcPr>
              <w:p w14:paraId="22C501EF" w14:textId="77777777" w:rsidR="004F2B30" w:rsidRPr="007669E9" w:rsidRDefault="004F2B30" w:rsidP="00772B16">
                <w:pPr>
                  <w:jc w:val="center"/>
                  <w:rPr>
                    <w:rFonts w:cs="Arial"/>
                    <w:sz w:val="24"/>
                    <w:szCs w:val="24"/>
                  </w:rPr>
                </w:pPr>
                <w:r>
                  <w:rPr>
                    <w:rFonts w:cs="Arial"/>
                    <w:sz w:val="24"/>
                    <w:szCs w:val="24"/>
                  </w:rPr>
                  <w:t>23</w:t>
                </w:r>
              </w:p>
            </w:tc>
            <w:tc>
              <w:tcPr>
                <w:tcW w:w="2268" w:type="dxa"/>
              </w:tcPr>
              <w:p w14:paraId="7AE7E44B" w14:textId="77777777" w:rsidR="004F2B30" w:rsidRPr="00C5439A" w:rsidRDefault="004F2B30" w:rsidP="00772B16">
                <w:pPr>
                  <w:rPr>
                    <w:rFonts w:cs="Arial"/>
                    <w:sz w:val="24"/>
                    <w:szCs w:val="24"/>
                  </w:rPr>
                </w:pPr>
                <w:r w:rsidRPr="00C5439A">
                  <w:rPr>
                    <w:rFonts w:cs="Arial"/>
                    <w:sz w:val="24"/>
                    <w:szCs w:val="24"/>
                  </w:rPr>
                  <w:t>A</w:t>
                </w:r>
              </w:p>
            </w:tc>
          </w:tr>
          <w:tr w:rsidR="004F2B30" w:rsidRPr="007669E9" w14:paraId="3117B41A" w14:textId="77777777" w:rsidTr="00C5439A">
            <w:tc>
              <w:tcPr>
                <w:tcW w:w="2263" w:type="dxa"/>
              </w:tcPr>
              <w:p w14:paraId="5BADD71B" w14:textId="77777777" w:rsidR="004F2B30" w:rsidRPr="007669E9" w:rsidRDefault="004F2B30" w:rsidP="00772B16">
                <w:pPr>
                  <w:jc w:val="center"/>
                  <w:rPr>
                    <w:rFonts w:cs="Arial"/>
                    <w:sz w:val="24"/>
                    <w:szCs w:val="24"/>
                  </w:rPr>
                </w:pPr>
                <w:r>
                  <w:rPr>
                    <w:rFonts w:cs="Arial"/>
                    <w:sz w:val="24"/>
                    <w:szCs w:val="24"/>
                  </w:rPr>
                  <w:t>24</w:t>
                </w:r>
              </w:p>
            </w:tc>
            <w:tc>
              <w:tcPr>
                <w:tcW w:w="2268" w:type="dxa"/>
              </w:tcPr>
              <w:p w14:paraId="372211F5" w14:textId="77777777" w:rsidR="004F2B30" w:rsidRPr="00C5439A" w:rsidRDefault="004F2B30" w:rsidP="00772B16">
                <w:pPr>
                  <w:rPr>
                    <w:rFonts w:cs="Arial"/>
                    <w:sz w:val="24"/>
                    <w:szCs w:val="24"/>
                  </w:rPr>
                </w:pPr>
                <w:r w:rsidRPr="00C5439A">
                  <w:rPr>
                    <w:rFonts w:cs="Arial"/>
                    <w:sz w:val="24"/>
                    <w:szCs w:val="24"/>
                  </w:rPr>
                  <w:t>D</w:t>
                </w:r>
              </w:p>
            </w:tc>
          </w:tr>
          <w:tr w:rsidR="004F2B30" w:rsidRPr="007669E9" w14:paraId="443BF689" w14:textId="77777777" w:rsidTr="00C5439A">
            <w:tc>
              <w:tcPr>
                <w:tcW w:w="2263" w:type="dxa"/>
              </w:tcPr>
              <w:p w14:paraId="756529F3" w14:textId="77777777" w:rsidR="004F2B30" w:rsidRPr="007669E9" w:rsidRDefault="004F2B30" w:rsidP="00772B16">
                <w:pPr>
                  <w:jc w:val="center"/>
                  <w:rPr>
                    <w:rFonts w:cs="Arial"/>
                    <w:sz w:val="24"/>
                    <w:szCs w:val="24"/>
                  </w:rPr>
                </w:pPr>
                <w:r>
                  <w:rPr>
                    <w:rFonts w:cs="Arial"/>
                    <w:sz w:val="24"/>
                    <w:szCs w:val="24"/>
                  </w:rPr>
                  <w:t>25</w:t>
                </w:r>
              </w:p>
            </w:tc>
            <w:tc>
              <w:tcPr>
                <w:tcW w:w="2268" w:type="dxa"/>
              </w:tcPr>
              <w:p w14:paraId="45074DAE" w14:textId="77777777" w:rsidR="004F2B30" w:rsidRPr="00C5439A" w:rsidRDefault="004F2B30" w:rsidP="00772B16">
                <w:pPr>
                  <w:rPr>
                    <w:rFonts w:cs="Arial"/>
                    <w:sz w:val="24"/>
                    <w:szCs w:val="24"/>
                  </w:rPr>
                </w:pPr>
                <w:r w:rsidRPr="00C5439A">
                  <w:rPr>
                    <w:rFonts w:cs="Arial"/>
                    <w:sz w:val="24"/>
                    <w:szCs w:val="24"/>
                  </w:rPr>
                  <w:t>C</w:t>
                </w:r>
              </w:p>
            </w:tc>
          </w:tr>
          <w:tr w:rsidR="004F2B30" w:rsidRPr="007669E9" w14:paraId="055ECE77" w14:textId="77777777" w:rsidTr="00C5439A">
            <w:tc>
              <w:tcPr>
                <w:tcW w:w="2263" w:type="dxa"/>
              </w:tcPr>
              <w:p w14:paraId="4B6DB5F1" w14:textId="77777777" w:rsidR="004F2B30" w:rsidRPr="007669E9" w:rsidRDefault="004F2B30" w:rsidP="00772B16">
                <w:pPr>
                  <w:jc w:val="center"/>
                  <w:rPr>
                    <w:rFonts w:cs="Arial"/>
                    <w:sz w:val="24"/>
                    <w:szCs w:val="24"/>
                  </w:rPr>
                </w:pPr>
                <w:r>
                  <w:rPr>
                    <w:rFonts w:cs="Arial"/>
                    <w:sz w:val="24"/>
                    <w:szCs w:val="24"/>
                  </w:rPr>
                  <w:t>26</w:t>
                </w:r>
              </w:p>
            </w:tc>
            <w:tc>
              <w:tcPr>
                <w:tcW w:w="2268" w:type="dxa"/>
              </w:tcPr>
              <w:p w14:paraId="4AE9C607" w14:textId="77777777" w:rsidR="004F2B30" w:rsidRPr="00C5439A" w:rsidRDefault="004F2B30" w:rsidP="00772B16">
                <w:pPr>
                  <w:rPr>
                    <w:rFonts w:cs="Arial"/>
                    <w:sz w:val="24"/>
                    <w:szCs w:val="24"/>
                  </w:rPr>
                </w:pPr>
                <w:r w:rsidRPr="00C5439A">
                  <w:rPr>
                    <w:rFonts w:cs="Arial"/>
                    <w:sz w:val="24"/>
                    <w:szCs w:val="24"/>
                  </w:rPr>
                  <w:t>A</w:t>
                </w:r>
              </w:p>
            </w:tc>
          </w:tr>
          <w:tr w:rsidR="004F2B30" w:rsidRPr="007669E9" w14:paraId="272D317F" w14:textId="77777777" w:rsidTr="00C5439A">
            <w:tc>
              <w:tcPr>
                <w:tcW w:w="2263" w:type="dxa"/>
              </w:tcPr>
              <w:p w14:paraId="21236F7E" w14:textId="77777777" w:rsidR="004F2B30" w:rsidRPr="007669E9" w:rsidRDefault="004F2B30" w:rsidP="00772B16">
                <w:pPr>
                  <w:jc w:val="center"/>
                  <w:rPr>
                    <w:rFonts w:cs="Arial"/>
                    <w:sz w:val="24"/>
                    <w:szCs w:val="24"/>
                  </w:rPr>
                </w:pPr>
                <w:r>
                  <w:rPr>
                    <w:rFonts w:cs="Arial"/>
                    <w:sz w:val="24"/>
                    <w:szCs w:val="24"/>
                  </w:rPr>
                  <w:t>27</w:t>
                </w:r>
              </w:p>
            </w:tc>
            <w:tc>
              <w:tcPr>
                <w:tcW w:w="2268" w:type="dxa"/>
              </w:tcPr>
              <w:p w14:paraId="6778FA74" w14:textId="77777777" w:rsidR="004F2B30" w:rsidRPr="00C5439A" w:rsidRDefault="004F2B30" w:rsidP="00772B16">
                <w:pPr>
                  <w:rPr>
                    <w:rFonts w:cs="Arial"/>
                    <w:sz w:val="24"/>
                    <w:szCs w:val="24"/>
                  </w:rPr>
                </w:pPr>
                <w:r w:rsidRPr="00C5439A">
                  <w:rPr>
                    <w:rFonts w:cs="Arial"/>
                    <w:sz w:val="24"/>
                    <w:szCs w:val="24"/>
                  </w:rPr>
                  <w:t>D</w:t>
                </w:r>
              </w:p>
            </w:tc>
          </w:tr>
          <w:tr w:rsidR="004F2B30" w:rsidRPr="007669E9" w14:paraId="3228199D" w14:textId="77777777" w:rsidTr="00C5439A">
            <w:tc>
              <w:tcPr>
                <w:tcW w:w="2263" w:type="dxa"/>
              </w:tcPr>
              <w:p w14:paraId="0BD0AA8F" w14:textId="77777777" w:rsidR="004F2B30" w:rsidRPr="007669E9" w:rsidRDefault="004F2B30" w:rsidP="00772B16">
                <w:pPr>
                  <w:jc w:val="center"/>
                  <w:rPr>
                    <w:rFonts w:cs="Arial"/>
                    <w:sz w:val="24"/>
                    <w:szCs w:val="24"/>
                  </w:rPr>
                </w:pPr>
                <w:r>
                  <w:rPr>
                    <w:rFonts w:cs="Arial"/>
                    <w:sz w:val="24"/>
                    <w:szCs w:val="24"/>
                  </w:rPr>
                  <w:t>28</w:t>
                </w:r>
              </w:p>
            </w:tc>
            <w:tc>
              <w:tcPr>
                <w:tcW w:w="2268" w:type="dxa"/>
              </w:tcPr>
              <w:p w14:paraId="5F2BE61F" w14:textId="77777777" w:rsidR="004F2B30" w:rsidRPr="00C5439A" w:rsidRDefault="004F2B30" w:rsidP="00772B16">
                <w:pPr>
                  <w:rPr>
                    <w:rFonts w:cs="Arial"/>
                    <w:sz w:val="24"/>
                    <w:szCs w:val="24"/>
                  </w:rPr>
                </w:pPr>
                <w:r w:rsidRPr="00C5439A">
                  <w:rPr>
                    <w:rFonts w:cs="Arial"/>
                    <w:sz w:val="24"/>
                    <w:szCs w:val="24"/>
                  </w:rPr>
                  <w:t>B</w:t>
                </w:r>
              </w:p>
            </w:tc>
          </w:tr>
        </w:tbl>
        <w:p w14:paraId="547EDCD7" w14:textId="77777777" w:rsidR="00E07796" w:rsidRDefault="00E07796" w:rsidP="00E07796">
          <w:pPr>
            <w:pStyle w:val="Heading2"/>
            <w:rPr>
              <w:sz w:val="36"/>
            </w:rPr>
          </w:pPr>
          <w:r>
            <w:rPr>
              <w:sz w:val="36"/>
            </w:rPr>
            <w:br w:type="page"/>
          </w:r>
        </w:p>
        <w:p w14:paraId="05C6C657" w14:textId="4FF065D1" w:rsidR="007669E9" w:rsidRPr="007669E9" w:rsidRDefault="007669E9" w:rsidP="00E07796">
          <w:pPr>
            <w:pStyle w:val="Heading2"/>
          </w:pPr>
          <w:r w:rsidRPr="00E07796">
            <w:rPr>
              <w:sz w:val="36"/>
            </w:rPr>
            <w:lastRenderedPageBreak/>
            <w:t>Guidance for Answering the Questions</w:t>
          </w:r>
        </w:p>
        <w:p w14:paraId="47C5A12A" w14:textId="236DEDC5" w:rsidR="007669E9" w:rsidRPr="00E07796" w:rsidRDefault="00D460D7" w:rsidP="00E07796">
          <w:pPr>
            <w:pStyle w:val="Heading3"/>
          </w:pPr>
          <w:r>
            <w:t>Completing a Sequence</w:t>
          </w:r>
        </w:p>
        <w:p w14:paraId="299CA9FB" w14:textId="77777777" w:rsidR="007669E9" w:rsidRPr="00F66017" w:rsidRDefault="007669E9" w:rsidP="00F66017">
          <w:pPr>
            <w:pStyle w:val="Heading4"/>
          </w:pPr>
          <w:r w:rsidRPr="00F66017">
            <w:t>Question 1</w:t>
          </w:r>
        </w:p>
        <w:p w14:paraId="2079C079" w14:textId="33A05E6D" w:rsidR="007669E9" w:rsidRPr="007669E9" w:rsidRDefault="00D460D7" w:rsidP="00481903">
          <w:pPr>
            <w:rPr>
              <w:rFonts w:asciiTheme="minorHAnsi" w:hAnsiTheme="minorHAnsi" w:cs="Arial"/>
              <w:sz w:val="24"/>
              <w:szCs w:val="24"/>
            </w:rPr>
          </w:pPr>
          <w:r>
            <w:rPr>
              <w:rFonts w:asciiTheme="minorHAnsi" w:hAnsiTheme="minorHAnsi" w:cs="Arial"/>
              <w:sz w:val="24"/>
              <w:szCs w:val="24"/>
            </w:rPr>
            <w:t xml:space="preserve">Shapes move down by one place. When they reach the bottom, they return to the top. </w:t>
          </w:r>
        </w:p>
        <w:p w14:paraId="2FC18165" w14:textId="1E283F17" w:rsidR="007669E9" w:rsidRPr="007669E9" w:rsidRDefault="00536B6A" w:rsidP="007669E9">
          <w:pPr>
            <w:rPr>
              <w:rFonts w:asciiTheme="minorHAnsi" w:hAnsiTheme="minorHAnsi" w:cs="Arial"/>
              <w:sz w:val="24"/>
              <w:szCs w:val="24"/>
            </w:rPr>
          </w:pPr>
          <w:r>
            <w:rPr>
              <w:rFonts w:asciiTheme="minorHAnsi" w:hAnsiTheme="minorHAnsi" w:cs="Arial"/>
              <w:sz w:val="24"/>
              <w:szCs w:val="24"/>
            </w:rPr>
            <w:t>The</w:t>
          </w:r>
          <w:r w:rsidR="007669E9" w:rsidRPr="007669E9">
            <w:rPr>
              <w:rFonts w:asciiTheme="minorHAnsi" w:hAnsiTheme="minorHAnsi" w:cs="Arial"/>
              <w:sz w:val="24"/>
              <w:szCs w:val="24"/>
            </w:rPr>
            <w:t xml:space="preserve"> answer</w:t>
          </w:r>
          <w:r>
            <w:rPr>
              <w:rFonts w:asciiTheme="minorHAnsi" w:hAnsiTheme="minorHAnsi" w:cs="Arial"/>
              <w:sz w:val="24"/>
              <w:szCs w:val="24"/>
            </w:rPr>
            <w:t xml:space="preserve"> is</w:t>
          </w:r>
          <w:r w:rsidR="007669E9" w:rsidRPr="007669E9">
            <w:rPr>
              <w:rFonts w:asciiTheme="minorHAnsi" w:hAnsiTheme="minorHAnsi" w:cs="Arial"/>
              <w:sz w:val="24"/>
              <w:szCs w:val="24"/>
            </w:rPr>
            <w:t xml:space="preserve"> </w:t>
          </w:r>
          <w:r w:rsidR="00D460D7">
            <w:rPr>
              <w:rFonts w:asciiTheme="minorHAnsi" w:hAnsiTheme="minorHAnsi" w:cs="Arial"/>
              <w:sz w:val="24"/>
              <w:szCs w:val="24"/>
            </w:rPr>
            <w:t>C</w:t>
          </w:r>
          <w:r w:rsidR="007669E9" w:rsidRPr="007669E9">
            <w:rPr>
              <w:rFonts w:asciiTheme="minorHAnsi" w:hAnsiTheme="minorHAnsi" w:cs="Arial"/>
              <w:sz w:val="24"/>
              <w:szCs w:val="24"/>
            </w:rPr>
            <w:t>.</w:t>
          </w:r>
        </w:p>
        <w:p w14:paraId="369CBF8B" w14:textId="77777777" w:rsidR="007669E9" w:rsidRPr="007669E9" w:rsidRDefault="007669E9" w:rsidP="00F66017">
          <w:pPr>
            <w:pStyle w:val="Heading4"/>
          </w:pPr>
          <w:r w:rsidRPr="007669E9">
            <w:t>Question 2</w:t>
          </w:r>
        </w:p>
        <w:p w14:paraId="09D761CF" w14:textId="2677721B" w:rsidR="007669E9" w:rsidRDefault="00BA34CE" w:rsidP="00481903">
          <w:pPr>
            <w:rPr>
              <w:rFonts w:asciiTheme="minorHAnsi" w:hAnsiTheme="minorHAnsi" w:cs="Arial"/>
              <w:sz w:val="24"/>
              <w:szCs w:val="24"/>
            </w:rPr>
          </w:pPr>
          <w:r>
            <w:rPr>
              <w:rFonts w:asciiTheme="minorHAnsi" w:hAnsiTheme="minorHAnsi" w:cs="Arial"/>
              <w:sz w:val="24"/>
              <w:szCs w:val="24"/>
            </w:rPr>
            <w:t>Numbers move up by one place. When they reach the top, they return to the bottom.</w:t>
          </w:r>
        </w:p>
        <w:p w14:paraId="3C51E7CA" w14:textId="26B63895" w:rsidR="00BA34CE" w:rsidRPr="007669E9" w:rsidRDefault="00536B6A" w:rsidP="00BA34CE">
          <w:pPr>
            <w:rPr>
              <w:rFonts w:asciiTheme="minorHAnsi" w:hAnsiTheme="minorHAnsi" w:cs="Arial"/>
              <w:sz w:val="24"/>
              <w:szCs w:val="24"/>
            </w:rPr>
          </w:pPr>
          <w:r>
            <w:rPr>
              <w:rFonts w:asciiTheme="minorHAnsi" w:hAnsiTheme="minorHAnsi" w:cs="Arial"/>
              <w:sz w:val="24"/>
              <w:szCs w:val="24"/>
            </w:rPr>
            <w:t xml:space="preserve">The </w:t>
          </w:r>
          <w:r w:rsidR="00BA34CE" w:rsidRPr="007669E9">
            <w:rPr>
              <w:rFonts w:asciiTheme="minorHAnsi" w:hAnsiTheme="minorHAnsi" w:cs="Arial"/>
              <w:sz w:val="24"/>
              <w:szCs w:val="24"/>
            </w:rPr>
            <w:t>answer</w:t>
          </w:r>
          <w:r>
            <w:rPr>
              <w:rFonts w:asciiTheme="minorHAnsi" w:hAnsiTheme="minorHAnsi" w:cs="Arial"/>
              <w:sz w:val="24"/>
              <w:szCs w:val="24"/>
            </w:rPr>
            <w:t xml:space="preserve"> is</w:t>
          </w:r>
          <w:r w:rsidR="00BA34CE" w:rsidRPr="007669E9">
            <w:rPr>
              <w:rFonts w:asciiTheme="minorHAnsi" w:hAnsiTheme="minorHAnsi" w:cs="Arial"/>
              <w:sz w:val="24"/>
              <w:szCs w:val="24"/>
            </w:rPr>
            <w:t xml:space="preserve"> </w:t>
          </w:r>
          <w:r w:rsidR="00BA34CE">
            <w:rPr>
              <w:rFonts w:asciiTheme="minorHAnsi" w:hAnsiTheme="minorHAnsi" w:cs="Arial"/>
              <w:sz w:val="24"/>
              <w:szCs w:val="24"/>
            </w:rPr>
            <w:t>B</w:t>
          </w:r>
          <w:r w:rsidR="00BA34CE" w:rsidRPr="007669E9">
            <w:rPr>
              <w:rFonts w:asciiTheme="minorHAnsi" w:hAnsiTheme="minorHAnsi" w:cs="Arial"/>
              <w:sz w:val="24"/>
              <w:szCs w:val="24"/>
            </w:rPr>
            <w:t>.</w:t>
          </w:r>
        </w:p>
        <w:p w14:paraId="12B7A388" w14:textId="77777777" w:rsidR="007669E9" w:rsidRPr="007669E9" w:rsidRDefault="007669E9" w:rsidP="00F66017">
          <w:pPr>
            <w:pStyle w:val="Heading4"/>
            <w:rPr>
              <w:rFonts w:eastAsiaTheme="minorEastAsia"/>
            </w:rPr>
          </w:pPr>
          <w:r w:rsidRPr="007669E9">
            <w:rPr>
              <w:rFonts w:eastAsiaTheme="minorEastAsia"/>
            </w:rPr>
            <w:t>Question 3</w:t>
          </w:r>
        </w:p>
        <w:p w14:paraId="1F2F4AD7" w14:textId="3112DC19" w:rsidR="007669E9" w:rsidRDefault="00BA34CE" w:rsidP="00481903">
          <w:pPr>
            <w:rPr>
              <w:rFonts w:asciiTheme="minorHAnsi" w:eastAsiaTheme="minorEastAsia" w:hAnsiTheme="minorHAnsi" w:cs="Arial"/>
              <w:sz w:val="24"/>
              <w:szCs w:val="24"/>
            </w:rPr>
          </w:pPr>
          <w:r>
            <w:rPr>
              <w:rFonts w:asciiTheme="minorHAnsi" w:eastAsiaTheme="minorEastAsia" w:hAnsiTheme="minorHAnsi" w:cs="Arial"/>
              <w:sz w:val="24"/>
              <w:szCs w:val="24"/>
            </w:rPr>
            <w:t>The number of ovals intersecting lines increases by one along the sequence. Once all ovals intersect, the number starts decreasing by one.</w:t>
          </w:r>
        </w:p>
        <w:p w14:paraId="7B1F9026" w14:textId="14AC3F70" w:rsidR="00BA34CE" w:rsidRPr="007669E9" w:rsidRDefault="00536B6A" w:rsidP="00BA34CE">
          <w:pPr>
            <w:rPr>
              <w:rFonts w:asciiTheme="minorHAnsi" w:hAnsiTheme="minorHAnsi" w:cs="Arial"/>
              <w:sz w:val="24"/>
              <w:szCs w:val="24"/>
            </w:rPr>
          </w:pPr>
          <w:r>
            <w:rPr>
              <w:rFonts w:asciiTheme="minorHAnsi" w:hAnsiTheme="minorHAnsi" w:cs="Arial"/>
              <w:sz w:val="24"/>
              <w:szCs w:val="24"/>
            </w:rPr>
            <w:t>The</w:t>
          </w:r>
          <w:r w:rsidR="00BA34CE" w:rsidRPr="007669E9">
            <w:rPr>
              <w:rFonts w:asciiTheme="minorHAnsi" w:hAnsiTheme="minorHAnsi" w:cs="Arial"/>
              <w:sz w:val="24"/>
              <w:szCs w:val="24"/>
            </w:rPr>
            <w:t xml:space="preserve"> answer</w:t>
          </w:r>
          <w:r>
            <w:rPr>
              <w:rFonts w:asciiTheme="minorHAnsi" w:hAnsiTheme="minorHAnsi" w:cs="Arial"/>
              <w:sz w:val="24"/>
              <w:szCs w:val="24"/>
            </w:rPr>
            <w:t xml:space="preserve"> is</w:t>
          </w:r>
          <w:r w:rsidR="00BA34CE" w:rsidRPr="007669E9">
            <w:rPr>
              <w:rFonts w:asciiTheme="minorHAnsi" w:hAnsiTheme="minorHAnsi" w:cs="Arial"/>
              <w:sz w:val="24"/>
              <w:szCs w:val="24"/>
            </w:rPr>
            <w:t xml:space="preserve"> </w:t>
          </w:r>
          <w:r w:rsidR="00BA34CE">
            <w:rPr>
              <w:rFonts w:asciiTheme="minorHAnsi" w:hAnsiTheme="minorHAnsi" w:cs="Arial"/>
              <w:sz w:val="24"/>
              <w:szCs w:val="24"/>
            </w:rPr>
            <w:t>E</w:t>
          </w:r>
          <w:r w:rsidR="00BA34CE" w:rsidRPr="007669E9">
            <w:rPr>
              <w:rFonts w:asciiTheme="minorHAnsi" w:hAnsiTheme="minorHAnsi" w:cs="Arial"/>
              <w:sz w:val="24"/>
              <w:szCs w:val="24"/>
            </w:rPr>
            <w:t>.</w:t>
          </w:r>
        </w:p>
        <w:p w14:paraId="40FFBFF7" w14:textId="77777777" w:rsidR="007669E9" w:rsidRPr="00F66017" w:rsidRDefault="007669E9" w:rsidP="00F66017">
          <w:pPr>
            <w:pStyle w:val="Heading4"/>
            <w:rPr>
              <w:rFonts w:eastAsiaTheme="minorEastAsia" w:cs="Arial"/>
              <w:szCs w:val="24"/>
            </w:rPr>
          </w:pPr>
          <w:r w:rsidRPr="00F66017">
            <w:t>Question 4</w:t>
          </w:r>
        </w:p>
        <w:p w14:paraId="2FA7EFEA" w14:textId="4AAF4C0B" w:rsidR="007669E9" w:rsidRDefault="007669E9" w:rsidP="001C02A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number </w:t>
          </w:r>
          <w:r w:rsidR="001C02A9">
            <w:rPr>
              <w:rFonts w:asciiTheme="minorHAnsi" w:eastAsiaTheme="minorEastAsia" w:hAnsiTheme="minorHAnsi" w:cs="Arial"/>
              <w:sz w:val="24"/>
              <w:szCs w:val="24"/>
            </w:rPr>
            <w:t xml:space="preserve">of sides of the outer shape increases by one until the shape has 6 sides, then it begins to decrease by one. </w:t>
          </w:r>
        </w:p>
        <w:p w14:paraId="4205194A" w14:textId="4F0A6417" w:rsidR="001C02A9" w:rsidRDefault="001C02A9" w:rsidP="001C02A9">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w:t>
          </w:r>
          <w:r w:rsidR="00585F5F">
            <w:rPr>
              <w:rFonts w:asciiTheme="minorHAnsi" w:eastAsiaTheme="minorEastAsia" w:hAnsiTheme="minorHAnsi" w:cs="Arial"/>
              <w:sz w:val="24"/>
              <w:szCs w:val="24"/>
            </w:rPr>
            <w:t xml:space="preserve"> inner shape has one fewer side</w:t>
          </w:r>
          <w:r>
            <w:rPr>
              <w:rFonts w:asciiTheme="minorHAnsi" w:eastAsiaTheme="minorEastAsia" w:hAnsiTheme="minorHAnsi" w:cs="Arial"/>
              <w:sz w:val="24"/>
              <w:szCs w:val="24"/>
            </w:rPr>
            <w:t xml:space="preserve"> than the outer.</w:t>
          </w:r>
        </w:p>
        <w:p w14:paraId="58A7F6CF" w14:textId="291687DD" w:rsidR="001C02A9" w:rsidRDefault="001C02A9" w:rsidP="00481903">
          <w:pPr>
            <w:rPr>
              <w:rFonts w:asciiTheme="minorHAnsi" w:eastAsiaTheme="minorEastAsia" w:hAnsiTheme="minorHAnsi" w:cs="Arial"/>
              <w:sz w:val="24"/>
              <w:szCs w:val="24"/>
            </w:rPr>
          </w:pPr>
          <w:r>
            <w:rPr>
              <w:rFonts w:asciiTheme="minorHAnsi" w:eastAsiaTheme="minorEastAsia" w:hAnsiTheme="minorHAnsi" w:cs="Arial"/>
              <w:sz w:val="24"/>
              <w:szCs w:val="24"/>
            </w:rPr>
            <w:t>Shading alternates along the series.</w:t>
          </w:r>
        </w:p>
        <w:p w14:paraId="27454FE3" w14:textId="5518A516" w:rsidR="001C02A9" w:rsidRPr="001C02A9" w:rsidRDefault="00536B6A" w:rsidP="001C02A9">
          <w:pPr>
            <w:rPr>
              <w:rFonts w:asciiTheme="minorHAnsi" w:hAnsiTheme="minorHAnsi" w:cs="Arial"/>
              <w:sz w:val="24"/>
              <w:szCs w:val="24"/>
            </w:rPr>
          </w:pPr>
          <w:r>
            <w:rPr>
              <w:rFonts w:asciiTheme="minorHAnsi" w:hAnsiTheme="minorHAnsi" w:cs="Arial"/>
              <w:sz w:val="24"/>
              <w:szCs w:val="24"/>
            </w:rPr>
            <w:t>T</w:t>
          </w:r>
          <w:r w:rsidR="001C02A9" w:rsidRPr="007669E9">
            <w:rPr>
              <w:rFonts w:asciiTheme="minorHAnsi" w:hAnsiTheme="minorHAnsi" w:cs="Arial"/>
              <w:sz w:val="24"/>
              <w:szCs w:val="24"/>
            </w:rPr>
            <w:t>he answer</w:t>
          </w:r>
          <w:r>
            <w:rPr>
              <w:rFonts w:asciiTheme="minorHAnsi" w:hAnsiTheme="minorHAnsi" w:cs="Arial"/>
              <w:sz w:val="24"/>
              <w:szCs w:val="24"/>
            </w:rPr>
            <w:t xml:space="preserve"> is</w:t>
          </w:r>
          <w:r w:rsidR="001C02A9" w:rsidRPr="007669E9">
            <w:rPr>
              <w:rFonts w:asciiTheme="minorHAnsi" w:hAnsiTheme="minorHAnsi" w:cs="Arial"/>
              <w:sz w:val="24"/>
              <w:szCs w:val="24"/>
            </w:rPr>
            <w:t xml:space="preserve"> </w:t>
          </w:r>
          <w:r w:rsidR="001C02A9">
            <w:rPr>
              <w:rFonts w:asciiTheme="minorHAnsi" w:hAnsiTheme="minorHAnsi" w:cs="Arial"/>
              <w:sz w:val="24"/>
              <w:szCs w:val="24"/>
            </w:rPr>
            <w:t>A.</w:t>
          </w:r>
        </w:p>
        <w:p w14:paraId="4CA541C6" w14:textId="77777777" w:rsidR="007669E9" w:rsidRPr="007669E9" w:rsidRDefault="007669E9" w:rsidP="00F66017">
          <w:pPr>
            <w:pStyle w:val="Heading4"/>
            <w:rPr>
              <w:rFonts w:eastAsiaTheme="minorEastAsia"/>
            </w:rPr>
          </w:pPr>
          <w:r w:rsidRPr="007669E9">
            <w:rPr>
              <w:rFonts w:eastAsiaTheme="minorEastAsia"/>
            </w:rPr>
            <w:t>Question 5</w:t>
          </w:r>
        </w:p>
        <w:p w14:paraId="7F492FCB" w14:textId="1514F3DD" w:rsidR="007669E9" w:rsidRDefault="001C02A9" w:rsidP="00481903">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triangle shading and orientation alternates along the sequence.</w:t>
          </w:r>
        </w:p>
        <w:p w14:paraId="5FDC1F0E" w14:textId="0F83B3CC" w:rsidR="001C02A9" w:rsidRDefault="001C02A9" w:rsidP="00481903">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circle changes colour every other box.</w:t>
          </w:r>
        </w:p>
        <w:p w14:paraId="1AA037A7" w14:textId="35130F81" w:rsidR="001C02A9" w:rsidRDefault="001C02A9" w:rsidP="00481903">
          <w:pPr>
            <w:rPr>
              <w:rFonts w:asciiTheme="minorHAnsi" w:eastAsiaTheme="minorEastAsia" w:hAnsiTheme="minorHAnsi" w:cs="Arial"/>
              <w:sz w:val="24"/>
              <w:szCs w:val="24"/>
            </w:rPr>
          </w:pPr>
          <w:r>
            <w:rPr>
              <w:rFonts w:asciiTheme="minorHAnsi" w:eastAsiaTheme="minorEastAsia" w:hAnsiTheme="minorHAnsi" w:cs="Arial"/>
              <w:sz w:val="24"/>
              <w:szCs w:val="24"/>
            </w:rPr>
            <w:t xml:space="preserve">The horizontal and vertical </w:t>
          </w:r>
          <w:r w:rsidR="00585F5F">
            <w:rPr>
              <w:rFonts w:asciiTheme="minorHAnsi" w:eastAsiaTheme="minorEastAsia" w:hAnsiTheme="minorHAnsi" w:cs="Arial"/>
              <w:sz w:val="24"/>
              <w:szCs w:val="24"/>
            </w:rPr>
            <w:t>bars alternately increase</w:t>
          </w:r>
          <w:r>
            <w:rPr>
              <w:rFonts w:asciiTheme="minorHAnsi" w:eastAsiaTheme="minorEastAsia" w:hAnsiTheme="minorHAnsi" w:cs="Arial"/>
              <w:sz w:val="24"/>
              <w:szCs w:val="24"/>
            </w:rPr>
            <w:t xml:space="preserve"> in length.</w:t>
          </w:r>
        </w:p>
        <w:p w14:paraId="7C862EB6" w14:textId="3DD745CE" w:rsidR="00511767" w:rsidRPr="00511767" w:rsidRDefault="00536B6A" w:rsidP="00511767">
          <w:pPr>
            <w:rPr>
              <w:rFonts w:asciiTheme="minorHAnsi" w:hAnsiTheme="minorHAnsi" w:cs="Arial"/>
              <w:sz w:val="24"/>
              <w:szCs w:val="24"/>
            </w:rPr>
          </w:pPr>
          <w:r>
            <w:rPr>
              <w:rFonts w:asciiTheme="minorHAnsi" w:hAnsiTheme="minorHAnsi" w:cs="Arial"/>
              <w:sz w:val="24"/>
              <w:szCs w:val="24"/>
            </w:rPr>
            <w:t>T</w:t>
          </w:r>
          <w:r w:rsidR="00511767" w:rsidRPr="007669E9">
            <w:rPr>
              <w:rFonts w:asciiTheme="minorHAnsi" w:hAnsiTheme="minorHAnsi" w:cs="Arial"/>
              <w:sz w:val="24"/>
              <w:szCs w:val="24"/>
            </w:rPr>
            <w:t xml:space="preserve">he </w:t>
          </w:r>
          <w:r>
            <w:rPr>
              <w:rFonts w:asciiTheme="minorHAnsi" w:hAnsiTheme="minorHAnsi" w:cs="Arial"/>
              <w:sz w:val="24"/>
              <w:szCs w:val="24"/>
            </w:rPr>
            <w:t>answer is</w:t>
          </w:r>
          <w:r w:rsidR="00511767" w:rsidRPr="007669E9">
            <w:rPr>
              <w:rFonts w:asciiTheme="minorHAnsi" w:hAnsiTheme="minorHAnsi" w:cs="Arial"/>
              <w:sz w:val="24"/>
              <w:szCs w:val="24"/>
            </w:rPr>
            <w:t xml:space="preserve"> </w:t>
          </w:r>
          <w:r w:rsidR="00511767">
            <w:rPr>
              <w:rFonts w:asciiTheme="minorHAnsi" w:hAnsiTheme="minorHAnsi" w:cs="Arial"/>
              <w:sz w:val="24"/>
              <w:szCs w:val="24"/>
            </w:rPr>
            <w:t>B.</w:t>
          </w:r>
        </w:p>
        <w:p w14:paraId="00F72F39" w14:textId="77777777" w:rsidR="007669E9" w:rsidRPr="007669E9" w:rsidRDefault="007669E9" w:rsidP="00F66017">
          <w:pPr>
            <w:pStyle w:val="Heading4"/>
            <w:rPr>
              <w:rFonts w:eastAsiaTheme="minorEastAsia"/>
            </w:rPr>
          </w:pPr>
          <w:r w:rsidRPr="007669E9">
            <w:rPr>
              <w:rFonts w:eastAsiaTheme="minorEastAsia"/>
            </w:rPr>
            <w:t>Question 6</w:t>
          </w:r>
        </w:p>
        <w:p w14:paraId="46174CCC" w14:textId="77777777" w:rsidR="00511767" w:rsidRDefault="007669E9" w:rsidP="007669E9">
          <w:pPr>
            <w:spacing w:after="120"/>
            <w:rPr>
              <w:rFonts w:asciiTheme="minorHAnsi" w:eastAsiaTheme="minorEastAsia" w:hAnsiTheme="minorHAnsi" w:cs="Arial"/>
              <w:sz w:val="24"/>
              <w:szCs w:val="24"/>
            </w:rPr>
          </w:pPr>
          <w:r w:rsidRPr="007669E9">
            <w:rPr>
              <w:rFonts w:asciiTheme="minorHAnsi" w:eastAsiaTheme="minorEastAsia" w:hAnsiTheme="minorHAnsi" w:cs="Arial"/>
              <w:sz w:val="24"/>
              <w:szCs w:val="24"/>
            </w:rPr>
            <w:t xml:space="preserve">The </w:t>
          </w:r>
          <w:r w:rsidR="00511767">
            <w:rPr>
              <w:rFonts w:asciiTheme="minorHAnsi" w:eastAsiaTheme="minorEastAsia" w:hAnsiTheme="minorHAnsi" w:cs="Arial"/>
              <w:sz w:val="24"/>
              <w:szCs w:val="24"/>
            </w:rPr>
            <w:t>outer shapes repeat every third image of the sequence.</w:t>
          </w:r>
        </w:p>
        <w:p w14:paraId="5B2E87B9" w14:textId="2C745A22" w:rsidR="00511767" w:rsidRDefault="00511767" w:rsidP="007669E9">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inner rectangle alternates in orientation.</w:t>
          </w:r>
        </w:p>
        <w:p w14:paraId="2319B653" w14:textId="06B284E0" w:rsidR="00511767" w:rsidRDefault="00511767" w:rsidP="00481903">
          <w:pPr>
            <w:rPr>
              <w:rFonts w:asciiTheme="minorHAnsi" w:eastAsiaTheme="minorEastAsia" w:hAnsiTheme="minorHAnsi" w:cs="Arial"/>
              <w:sz w:val="24"/>
              <w:szCs w:val="24"/>
            </w:rPr>
          </w:pPr>
          <w:r>
            <w:rPr>
              <w:rFonts w:asciiTheme="minorHAnsi" w:eastAsiaTheme="minorEastAsia" w:hAnsiTheme="minorHAnsi" w:cs="Arial"/>
              <w:sz w:val="24"/>
              <w:szCs w:val="24"/>
            </w:rPr>
            <w:t>The inner rectangle changes shading every other image.</w:t>
          </w:r>
        </w:p>
        <w:p w14:paraId="6B57E5A9" w14:textId="22F220C2" w:rsidR="00536B6A" w:rsidRPr="00536B6A" w:rsidRDefault="00536B6A" w:rsidP="00536B6A">
          <w:pPr>
            <w:rPr>
              <w:rFonts w:asciiTheme="minorHAnsi" w:hAnsiTheme="minorHAnsi" w:cs="Arial"/>
              <w:sz w:val="24"/>
              <w:szCs w:val="24"/>
            </w:rPr>
          </w:pPr>
          <w:r>
            <w:rPr>
              <w:rFonts w:asciiTheme="minorHAnsi" w:hAnsiTheme="minorHAnsi" w:cs="Arial"/>
              <w:sz w:val="24"/>
              <w:szCs w:val="24"/>
            </w:rPr>
            <w:lastRenderedPageBreak/>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5A71594E" w14:textId="77777777" w:rsidR="007669E9" w:rsidRPr="007669E9" w:rsidRDefault="007669E9" w:rsidP="00F66017">
          <w:pPr>
            <w:pStyle w:val="Heading4"/>
            <w:rPr>
              <w:rFonts w:eastAsiaTheme="minorEastAsia"/>
            </w:rPr>
          </w:pPr>
          <w:r w:rsidRPr="007669E9">
            <w:rPr>
              <w:rFonts w:eastAsiaTheme="minorEastAsia"/>
            </w:rPr>
            <w:t>Question 7</w:t>
          </w:r>
        </w:p>
        <w:p w14:paraId="2256DBB7" w14:textId="3D56E08D" w:rsidR="007669E9" w:rsidRDefault="003F2227" w:rsidP="0051176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s</w:t>
          </w:r>
          <w:r w:rsidR="00511767">
            <w:rPr>
              <w:rFonts w:asciiTheme="minorHAnsi" w:eastAsiaTheme="minorEastAsia" w:hAnsiTheme="minorHAnsi" w:cs="Arial"/>
              <w:sz w:val="24"/>
              <w:szCs w:val="24"/>
            </w:rPr>
            <w:t xml:space="preserve">tar moves clockwise from each corner to the next. </w:t>
          </w:r>
        </w:p>
        <w:p w14:paraId="74DD2F66" w14:textId="70CDEB77" w:rsidR="00511767" w:rsidRDefault="003F2227" w:rsidP="0051176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c</w:t>
          </w:r>
          <w:r w:rsidR="00511767">
            <w:rPr>
              <w:rFonts w:asciiTheme="minorHAnsi" w:eastAsiaTheme="minorEastAsia" w:hAnsiTheme="minorHAnsi" w:cs="Arial"/>
              <w:sz w:val="24"/>
              <w:szCs w:val="24"/>
            </w:rPr>
            <w:t>ircle alternates between</w:t>
          </w:r>
          <w:r>
            <w:rPr>
              <w:rFonts w:asciiTheme="minorHAnsi" w:eastAsiaTheme="minorEastAsia" w:hAnsiTheme="minorHAnsi" w:cs="Arial"/>
              <w:sz w:val="24"/>
              <w:szCs w:val="24"/>
            </w:rPr>
            <w:t xml:space="preserve"> the</w:t>
          </w:r>
          <w:r w:rsidR="00511767">
            <w:rPr>
              <w:rFonts w:asciiTheme="minorHAnsi" w:eastAsiaTheme="minorEastAsia" w:hAnsiTheme="minorHAnsi" w:cs="Arial"/>
              <w:sz w:val="24"/>
              <w:szCs w:val="24"/>
            </w:rPr>
            <w:t xml:space="preserve"> bottom right corner and</w:t>
          </w:r>
          <w:r>
            <w:rPr>
              <w:rFonts w:asciiTheme="minorHAnsi" w:eastAsiaTheme="minorEastAsia" w:hAnsiTheme="minorHAnsi" w:cs="Arial"/>
              <w:sz w:val="24"/>
              <w:szCs w:val="24"/>
            </w:rPr>
            <w:t xml:space="preserve"> the</w:t>
          </w:r>
          <w:r w:rsidR="00511767">
            <w:rPr>
              <w:rFonts w:asciiTheme="minorHAnsi" w:eastAsiaTheme="minorEastAsia" w:hAnsiTheme="minorHAnsi" w:cs="Arial"/>
              <w:sz w:val="24"/>
              <w:szCs w:val="24"/>
            </w:rPr>
            <w:t xml:space="preserve"> top left corner.</w:t>
          </w:r>
        </w:p>
        <w:p w14:paraId="42E9C03F" w14:textId="2A48AC56" w:rsidR="00511767" w:rsidRDefault="003F2227" w:rsidP="00481903">
          <w:pPr>
            <w:rPr>
              <w:rFonts w:asciiTheme="minorHAnsi" w:eastAsiaTheme="minorEastAsia" w:hAnsiTheme="minorHAnsi" w:cs="Arial"/>
              <w:sz w:val="24"/>
              <w:szCs w:val="24"/>
            </w:rPr>
          </w:pPr>
          <w:r>
            <w:rPr>
              <w:rFonts w:asciiTheme="minorHAnsi" w:eastAsiaTheme="minorEastAsia" w:hAnsiTheme="minorHAnsi" w:cs="Arial"/>
              <w:sz w:val="24"/>
              <w:szCs w:val="24"/>
            </w:rPr>
            <w:t>The t</w:t>
          </w:r>
          <w:r w:rsidR="00511767">
            <w:rPr>
              <w:rFonts w:asciiTheme="minorHAnsi" w:eastAsiaTheme="minorEastAsia" w:hAnsiTheme="minorHAnsi" w:cs="Arial"/>
              <w:sz w:val="24"/>
              <w:szCs w:val="24"/>
            </w:rPr>
            <w:t xml:space="preserve">riangle rotates clockwise by </w:t>
          </w:r>
          <w:r w:rsidR="00536B6A">
            <w:rPr>
              <w:rFonts w:asciiTheme="minorHAnsi" w:eastAsiaTheme="minorEastAsia" w:hAnsiTheme="minorHAnsi" w:cs="Arial"/>
              <w:sz w:val="24"/>
              <w:szCs w:val="24"/>
            </w:rPr>
            <w:t>90</w:t>
          </w:r>
          <w:r w:rsidR="00536B6A" w:rsidRPr="00536B6A">
            <w:rPr>
              <w:rFonts w:asciiTheme="minorHAnsi" w:eastAsiaTheme="minorEastAsia" w:hAnsiTheme="minorHAnsi" w:cs="Arial"/>
              <w:sz w:val="24"/>
              <w:szCs w:val="24"/>
              <w:vertAlign w:val="superscript"/>
            </w:rPr>
            <w:t>o</w:t>
          </w:r>
          <w:r w:rsidR="00536B6A">
            <w:rPr>
              <w:rFonts w:asciiTheme="minorHAnsi" w:eastAsiaTheme="minorEastAsia" w:hAnsiTheme="minorHAnsi" w:cs="Arial"/>
              <w:sz w:val="24"/>
              <w:szCs w:val="24"/>
            </w:rPr>
            <w:t>.</w:t>
          </w:r>
        </w:p>
        <w:p w14:paraId="52725C87" w14:textId="40177F23" w:rsidR="00536B6A" w:rsidRDefault="00536B6A" w:rsidP="00994107">
          <w:pPr>
            <w:spacing w:after="600"/>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answer </w:t>
          </w:r>
          <w:r>
            <w:rPr>
              <w:rFonts w:asciiTheme="minorHAnsi" w:hAnsiTheme="minorHAnsi" w:cs="Arial"/>
              <w:sz w:val="24"/>
              <w:szCs w:val="24"/>
            </w:rPr>
            <w:t>is E.</w:t>
          </w:r>
        </w:p>
        <w:p w14:paraId="2A7FEFBB" w14:textId="74B7FFB0" w:rsidR="00994107" w:rsidRPr="00E07796" w:rsidRDefault="00994107" w:rsidP="00994107">
          <w:pPr>
            <w:pStyle w:val="Heading3"/>
          </w:pPr>
          <w:r>
            <w:t>Identifying the ‘odd one out’</w:t>
          </w:r>
        </w:p>
        <w:p w14:paraId="6A39A7EA" w14:textId="77777777" w:rsidR="007669E9" w:rsidRPr="007669E9" w:rsidRDefault="007669E9" w:rsidP="00F66017">
          <w:pPr>
            <w:pStyle w:val="Heading4"/>
            <w:rPr>
              <w:rFonts w:eastAsiaTheme="minorEastAsia"/>
            </w:rPr>
          </w:pPr>
          <w:r w:rsidRPr="007669E9">
            <w:rPr>
              <w:rFonts w:eastAsiaTheme="minorEastAsia"/>
            </w:rPr>
            <w:t>Question 8</w:t>
          </w:r>
        </w:p>
        <w:p w14:paraId="5ABA5FDE" w14:textId="77777777" w:rsidR="009F136E" w:rsidRPr="00511767" w:rsidRDefault="009F136E" w:rsidP="009F136E">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0F481EAA" w14:textId="4B284A21" w:rsidR="00511767" w:rsidRDefault="00511767" w:rsidP="00511767">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For all other shapes, </w:t>
          </w:r>
          <w:r w:rsidR="00BF5EE9">
            <w:rPr>
              <w:rFonts w:asciiTheme="minorHAnsi" w:eastAsiaTheme="minorEastAsia" w:hAnsiTheme="minorHAnsi" w:cs="Arial"/>
              <w:sz w:val="24"/>
              <w:szCs w:val="24"/>
            </w:rPr>
            <w:t>both</w:t>
          </w:r>
          <w:r>
            <w:rPr>
              <w:rFonts w:asciiTheme="minorHAnsi" w:eastAsiaTheme="minorEastAsia" w:hAnsiTheme="minorHAnsi" w:cs="Arial"/>
              <w:sz w:val="24"/>
              <w:szCs w:val="24"/>
            </w:rPr>
            <w:t xml:space="preserve"> outer and inner shapes each have 4 sides.</w:t>
          </w:r>
        </w:p>
        <w:p w14:paraId="0FF97CA1" w14:textId="77777777" w:rsidR="007669E9" w:rsidRPr="007669E9" w:rsidRDefault="007669E9" w:rsidP="00F66017">
          <w:pPr>
            <w:pStyle w:val="Heading4"/>
            <w:rPr>
              <w:rFonts w:eastAsiaTheme="minorEastAsia"/>
            </w:rPr>
          </w:pPr>
          <w:r w:rsidRPr="007669E9">
            <w:rPr>
              <w:rFonts w:eastAsiaTheme="minorEastAsia"/>
            </w:rPr>
            <w:t>Question 9</w:t>
          </w:r>
        </w:p>
        <w:p w14:paraId="3AFCB558" w14:textId="3D8F3E0B" w:rsidR="009F136E" w:rsidRPr="00511767" w:rsidRDefault="009F136E" w:rsidP="009F136E">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3995F6B9" w14:textId="6F190719" w:rsidR="007669E9" w:rsidRPr="007669E9" w:rsidRDefault="009F136E" w:rsidP="009F136E">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 xml:space="preserve">All the other boxes contain exactly 3 squares. </w:t>
          </w:r>
        </w:p>
        <w:p w14:paraId="76FFBF42" w14:textId="77777777" w:rsidR="007669E9" w:rsidRPr="007669E9" w:rsidRDefault="007669E9" w:rsidP="00F66017">
          <w:pPr>
            <w:pStyle w:val="Heading4"/>
            <w:rPr>
              <w:rFonts w:eastAsiaTheme="minorEastAsia"/>
            </w:rPr>
          </w:pPr>
          <w:r w:rsidRPr="007669E9">
            <w:rPr>
              <w:rFonts w:eastAsiaTheme="minorEastAsia"/>
            </w:rPr>
            <w:t>Question 10</w:t>
          </w:r>
        </w:p>
        <w:p w14:paraId="3B4C10C6" w14:textId="56A8BE61" w:rsidR="009F136E" w:rsidRDefault="009F136E" w:rsidP="009F136E">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sidR="006B415B">
            <w:rPr>
              <w:rFonts w:asciiTheme="minorHAnsi" w:hAnsiTheme="minorHAnsi" w:cs="Arial"/>
              <w:sz w:val="24"/>
              <w:szCs w:val="24"/>
            </w:rPr>
            <w:t>E</w:t>
          </w:r>
          <w:r>
            <w:rPr>
              <w:rFonts w:asciiTheme="minorHAnsi" w:hAnsiTheme="minorHAnsi" w:cs="Arial"/>
              <w:sz w:val="24"/>
              <w:szCs w:val="24"/>
            </w:rPr>
            <w:t>.</w:t>
          </w:r>
        </w:p>
        <w:p w14:paraId="702C6188" w14:textId="1D3BE03B" w:rsidR="009F136E" w:rsidRPr="00511767" w:rsidRDefault="009F136E" w:rsidP="009F136E">
          <w:pPr>
            <w:rPr>
              <w:rFonts w:asciiTheme="minorHAnsi" w:hAnsiTheme="minorHAnsi" w:cs="Arial"/>
              <w:sz w:val="24"/>
              <w:szCs w:val="24"/>
            </w:rPr>
          </w:pPr>
          <w:r>
            <w:rPr>
              <w:rFonts w:asciiTheme="minorHAnsi" w:hAnsiTheme="minorHAnsi" w:cs="Arial"/>
              <w:sz w:val="24"/>
              <w:szCs w:val="24"/>
            </w:rPr>
            <w:t>For all other images, the right side of the grid is a reflection of the left side.</w:t>
          </w:r>
        </w:p>
        <w:p w14:paraId="0016A07A" w14:textId="77777777" w:rsidR="007669E9" w:rsidRPr="007669E9" w:rsidRDefault="007669E9" w:rsidP="00F66017">
          <w:pPr>
            <w:pStyle w:val="Heading4"/>
            <w:rPr>
              <w:rFonts w:eastAsiaTheme="minorEastAsia"/>
            </w:rPr>
          </w:pPr>
          <w:r w:rsidRPr="007669E9">
            <w:rPr>
              <w:rFonts w:eastAsiaTheme="minorEastAsia"/>
            </w:rPr>
            <w:t>Question 11</w:t>
          </w:r>
        </w:p>
        <w:p w14:paraId="229C7FA2" w14:textId="6EED52AA" w:rsidR="006B415B" w:rsidRDefault="006B415B" w:rsidP="006B415B">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21893607" w14:textId="27EA5E2C" w:rsidR="006B415B" w:rsidRPr="00511767" w:rsidRDefault="006B415B" w:rsidP="006B415B">
          <w:pPr>
            <w:rPr>
              <w:rFonts w:asciiTheme="minorHAnsi" w:hAnsiTheme="minorHAnsi" w:cs="Arial"/>
              <w:sz w:val="24"/>
              <w:szCs w:val="24"/>
            </w:rPr>
          </w:pPr>
          <w:r>
            <w:rPr>
              <w:rFonts w:asciiTheme="minorHAnsi" w:hAnsiTheme="minorHAnsi" w:cs="Arial"/>
              <w:sz w:val="24"/>
              <w:szCs w:val="24"/>
            </w:rPr>
            <w:t>For all other images, the number of short lines is one less than the number of long lines.</w:t>
          </w:r>
        </w:p>
        <w:p w14:paraId="666C7382" w14:textId="77777777" w:rsidR="007669E9" w:rsidRPr="007669E9" w:rsidRDefault="007669E9" w:rsidP="00F66017">
          <w:pPr>
            <w:pStyle w:val="Heading4"/>
            <w:rPr>
              <w:rFonts w:eastAsiaTheme="minorEastAsia"/>
            </w:rPr>
          </w:pPr>
          <w:r w:rsidRPr="007669E9">
            <w:rPr>
              <w:rFonts w:eastAsiaTheme="minorEastAsia"/>
            </w:rPr>
            <w:t>Question 12</w:t>
          </w:r>
        </w:p>
        <w:p w14:paraId="652B773A" w14:textId="6F45DF61" w:rsidR="006B415B" w:rsidRPr="00511767" w:rsidRDefault="006B415B" w:rsidP="006B415B">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sidR="00B06398">
            <w:rPr>
              <w:rFonts w:asciiTheme="minorHAnsi" w:hAnsiTheme="minorHAnsi" w:cs="Arial"/>
              <w:sz w:val="24"/>
              <w:szCs w:val="24"/>
            </w:rPr>
            <w:t>A</w:t>
          </w:r>
          <w:r>
            <w:rPr>
              <w:rFonts w:asciiTheme="minorHAnsi" w:hAnsiTheme="minorHAnsi" w:cs="Arial"/>
              <w:sz w:val="24"/>
              <w:szCs w:val="24"/>
            </w:rPr>
            <w:t>.</w:t>
          </w:r>
        </w:p>
        <w:p w14:paraId="3C8AE984" w14:textId="57F4E84B" w:rsidR="00A6766F" w:rsidRDefault="00B06398" w:rsidP="00B06398">
          <w:r>
            <w:rPr>
              <w:rFonts w:asciiTheme="minorHAnsi" w:eastAsiaTheme="minorEastAsia" w:hAnsiTheme="minorHAnsi" w:cs="Arial"/>
              <w:sz w:val="24"/>
              <w:szCs w:val="24"/>
            </w:rPr>
            <w:t>All other images are made up of 5 cubes.</w:t>
          </w:r>
        </w:p>
        <w:p w14:paraId="65D4588C" w14:textId="77777777" w:rsidR="007669E9" w:rsidRPr="007669E9" w:rsidRDefault="007669E9" w:rsidP="00F66017">
          <w:pPr>
            <w:pStyle w:val="Heading4"/>
            <w:rPr>
              <w:rFonts w:eastAsiaTheme="minorEastAsia"/>
            </w:rPr>
          </w:pPr>
          <w:r w:rsidRPr="007669E9">
            <w:rPr>
              <w:rFonts w:eastAsiaTheme="minorEastAsia"/>
            </w:rPr>
            <w:t>Question 13</w:t>
          </w:r>
        </w:p>
        <w:p w14:paraId="5F35B9E5" w14:textId="751A58A5" w:rsidR="00B06398" w:rsidRPr="00511767" w:rsidRDefault="00B06398" w:rsidP="00B06398">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E.</w:t>
          </w:r>
        </w:p>
        <w:p w14:paraId="0F3042F5" w14:textId="593B67D8" w:rsidR="007669E9" w:rsidRPr="007669E9" w:rsidRDefault="00B06398" w:rsidP="007669E9">
          <w:pPr>
            <w:rPr>
              <w:rFonts w:asciiTheme="minorHAnsi" w:eastAsiaTheme="minorEastAsia" w:hAnsiTheme="minorHAnsi" w:cs="Arial"/>
              <w:sz w:val="24"/>
              <w:szCs w:val="24"/>
            </w:rPr>
          </w:pPr>
          <w:r>
            <w:rPr>
              <w:rFonts w:asciiTheme="minorHAnsi" w:eastAsiaTheme="minorEastAsia" w:hAnsiTheme="minorHAnsi" w:cs="Arial"/>
              <w:sz w:val="24"/>
              <w:szCs w:val="24"/>
            </w:rPr>
            <w:t>In all other images, for each shape in the inner circle, there are two similar but differently coloured shapes in the outer circle.</w:t>
          </w:r>
        </w:p>
        <w:p w14:paraId="1C6CBFDE" w14:textId="77777777" w:rsidR="007669E9" w:rsidRPr="007669E9" w:rsidRDefault="007669E9" w:rsidP="000C67E0">
          <w:pPr>
            <w:pStyle w:val="Heading4"/>
            <w:rPr>
              <w:rFonts w:eastAsiaTheme="minorEastAsia"/>
            </w:rPr>
          </w:pPr>
          <w:r w:rsidRPr="007669E9">
            <w:rPr>
              <w:rFonts w:eastAsiaTheme="minorEastAsia"/>
            </w:rPr>
            <w:lastRenderedPageBreak/>
            <w:t>Question 14</w:t>
          </w:r>
        </w:p>
        <w:p w14:paraId="0EC79B38" w14:textId="757EB27C" w:rsidR="00B06398" w:rsidRDefault="00B06398" w:rsidP="00B06398">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sidR="00BB4CD1">
            <w:rPr>
              <w:rFonts w:asciiTheme="minorHAnsi" w:hAnsiTheme="minorHAnsi" w:cs="Arial"/>
              <w:sz w:val="24"/>
              <w:szCs w:val="24"/>
            </w:rPr>
            <w:t>D</w:t>
          </w:r>
          <w:r>
            <w:rPr>
              <w:rFonts w:asciiTheme="minorHAnsi" w:hAnsiTheme="minorHAnsi" w:cs="Arial"/>
              <w:sz w:val="24"/>
              <w:szCs w:val="24"/>
            </w:rPr>
            <w:t>.</w:t>
          </w:r>
        </w:p>
        <w:p w14:paraId="1A9A6EC4" w14:textId="10E31194" w:rsidR="00B06398" w:rsidRPr="00511767" w:rsidRDefault="00B06398" w:rsidP="000346E3">
          <w:pPr>
            <w:spacing w:after="600"/>
            <w:rPr>
              <w:rFonts w:asciiTheme="minorHAnsi" w:hAnsiTheme="minorHAnsi" w:cs="Arial"/>
              <w:sz w:val="24"/>
              <w:szCs w:val="24"/>
            </w:rPr>
          </w:pPr>
          <w:r>
            <w:rPr>
              <w:rFonts w:asciiTheme="minorHAnsi" w:hAnsiTheme="minorHAnsi" w:cs="Arial"/>
              <w:sz w:val="24"/>
              <w:szCs w:val="24"/>
            </w:rPr>
            <w:t>For all other images the bottom rectangle is formed by superimposing the second image onto the first.</w:t>
          </w:r>
        </w:p>
        <w:p w14:paraId="630C33A7" w14:textId="4BC40A13" w:rsidR="00B06398" w:rsidRPr="007669E9" w:rsidRDefault="000346E3" w:rsidP="00B06398">
          <w:pPr>
            <w:pStyle w:val="Heading3"/>
          </w:pPr>
          <w:r>
            <w:t>Identifying Common Feature</w:t>
          </w:r>
        </w:p>
        <w:p w14:paraId="407D161F" w14:textId="77777777" w:rsidR="007669E9" w:rsidRPr="007669E9" w:rsidRDefault="007669E9" w:rsidP="000C67E0">
          <w:pPr>
            <w:pStyle w:val="Heading4"/>
            <w:rPr>
              <w:rFonts w:eastAsiaTheme="minorEastAsia"/>
            </w:rPr>
          </w:pPr>
          <w:r w:rsidRPr="007669E9">
            <w:rPr>
              <w:rFonts w:eastAsiaTheme="minorEastAsia"/>
            </w:rPr>
            <w:t>Question 15</w:t>
          </w:r>
        </w:p>
        <w:p w14:paraId="3AD6CB59" w14:textId="12C25695" w:rsidR="00BB4CD1" w:rsidRDefault="00BB4CD1" w:rsidP="00481903">
          <w:pPr>
            <w:spacing w:after="120"/>
            <w:rPr>
              <w:rFonts w:asciiTheme="minorHAnsi" w:hAnsiTheme="minorHAnsi" w:cs="Arial"/>
              <w:sz w:val="24"/>
              <w:szCs w:val="24"/>
            </w:rPr>
          </w:pPr>
          <w:r>
            <w:rPr>
              <w:rFonts w:asciiTheme="minorHAnsi" w:hAnsiTheme="minorHAnsi" w:cs="Arial"/>
              <w:sz w:val="24"/>
              <w:szCs w:val="24"/>
            </w:rPr>
            <w:t>Set A: both shapes have 6 sides.</w:t>
          </w:r>
        </w:p>
        <w:p w14:paraId="5D43F2B1" w14:textId="6D0CCFF6" w:rsidR="00BB4CD1" w:rsidRDefault="00BB4CD1" w:rsidP="00481903">
          <w:pPr>
            <w:spacing w:after="120"/>
            <w:rPr>
              <w:rFonts w:asciiTheme="minorHAnsi" w:hAnsiTheme="minorHAnsi" w:cs="Arial"/>
              <w:sz w:val="24"/>
              <w:szCs w:val="24"/>
            </w:rPr>
          </w:pPr>
          <w:r>
            <w:rPr>
              <w:rFonts w:asciiTheme="minorHAnsi" w:hAnsiTheme="minorHAnsi" w:cs="Arial"/>
              <w:sz w:val="24"/>
              <w:szCs w:val="24"/>
            </w:rPr>
            <w:t>Set B: both shapes have 5 sides.</w:t>
          </w:r>
        </w:p>
        <w:p w14:paraId="07A200FE" w14:textId="1F92F958" w:rsidR="00BB4CD1" w:rsidRDefault="00BB4CD1" w:rsidP="00BB4CD1">
          <w:pPr>
            <w:rPr>
              <w:rFonts w:asciiTheme="minorHAnsi" w:hAnsiTheme="minorHAnsi" w:cs="Arial"/>
              <w:sz w:val="24"/>
              <w:szCs w:val="24"/>
            </w:rPr>
          </w:pPr>
          <w:r>
            <w:rPr>
              <w:rFonts w:asciiTheme="minorHAnsi" w:hAnsiTheme="minorHAnsi" w:cs="Arial"/>
              <w:sz w:val="24"/>
              <w:szCs w:val="24"/>
            </w:rPr>
            <w:t>Figure 1: both shapes have 6.</w:t>
          </w:r>
        </w:p>
        <w:p w14:paraId="4931E97C" w14:textId="77777777" w:rsidR="00BB4CD1" w:rsidRDefault="00BB4CD1" w:rsidP="00BB4CD1">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7253AA63" w14:textId="77777777" w:rsidR="007669E9" w:rsidRPr="007669E9" w:rsidRDefault="007669E9" w:rsidP="000C67E0">
          <w:pPr>
            <w:pStyle w:val="Heading4"/>
            <w:rPr>
              <w:rFonts w:eastAsiaTheme="minorEastAsia"/>
            </w:rPr>
          </w:pPr>
          <w:r w:rsidRPr="007669E9">
            <w:rPr>
              <w:rFonts w:eastAsiaTheme="minorEastAsia"/>
            </w:rPr>
            <w:t>Question 16</w:t>
          </w:r>
        </w:p>
        <w:p w14:paraId="639DC766" w14:textId="69218FC4" w:rsidR="00D176D5" w:rsidRDefault="00D176D5" w:rsidP="00481903">
          <w:pPr>
            <w:spacing w:after="120"/>
            <w:rPr>
              <w:rFonts w:asciiTheme="minorHAnsi" w:hAnsiTheme="minorHAnsi" w:cs="Arial"/>
              <w:sz w:val="24"/>
              <w:szCs w:val="24"/>
            </w:rPr>
          </w:pPr>
          <w:r>
            <w:rPr>
              <w:rFonts w:asciiTheme="minorHAnsi" w:hAnsiTheme="minorHAnsi" w:cs="Arial"/>
              <w:sz w:val="24"/>
              <w:szCs w:val="24"/>
            </w:rPr>
            <w:t>Set A: there are two shaded circles in each square.</w:t>
          </w:r>
        </w:p>
        <w:p w14:paraId="36F76E7E" w14:textId="3FAACF53" w:rsidR="00D176D5" w:rsidRDefault="00D176D5" w:rsidP="00481903">
          <w:pPr>
            <w:spacing w:after="120"/>
            <w:rPr>
              <w:rFonts w:asciiTheme="minorHAnsi" w:hAnsiTheme="minorHAnsi" w:cs="Arial"/>
              <w:sz w:val="24"/>
              <w:szCs w:val="24"/>
            </w:rPr>
          </w:pPr>
          <w:r>
            <w:rPr>
              <w:rFonts w:asciiTheme="minorHAnsi" w:hAnsiTheme="minorHAnsi" w:cs="Arial"/>
              <w:sz w:val="24"/>
              <w:szCs w:val="24"/>
            </w:rPr>
            <w:t>Set B: there is only one black circle in each square.</w:t>
          </w:r>
        </w:p>
        <w:p w14:paraId="4D56BAD4" w14:textId="35FDDD33" w:rsidR="00D176D5" w:rsidRDefault="00D176D5" w:rsidP="00D176D5">
          <w:pPr>
            <w:rPr>
              <w:rFonts w:asciiTheme="minorHAnsi" w:hAnsiTheme="minorHAnsi" w:cs="Arial"/>
              <w:sz w:val="24"/>
              <w:szCs w:val="24"/>
            </w:rPr>
          </w:pPr>
          <w:r>
            <w:rPr>
              <w:rFonts w:asciiTheme="minorHAnsi" w:hAnsiTheme="minorHAnsi" w:cs="Arial"/>
              <w:sz w:val="24"/>
              <w:szCs w:val="24"/>
            </w:rPr>
            <w:t xml:space="preserve">Figure </w:t>
          </w:r>
          <w:r w:rsidR="0036110F">
            <w:rPr>
              <w:rFonts w:asciiTheme="minorHAnsi" w:hAnsiTheme="minorHAnsi" w:cs="Arial"/>
              <w:sz w:val="24"/>
              <w:szCs w:val="24"/>
            </w:rPr>
            <w:t>1</w:t>
          </w:r>
          <w:r>
            <w:rPr>
              <w:rFonts w:asciiTheme="minorHAnsi" w:hAnsiTheme="minorHAnsi" w:cs="Arial"/>
              <w:sz w:val="24"/>
              <w:szCs w:val="24"/>
            </w:rPr>
            <w:t>: there is one black circle.</w:t>
          </w:r>
        </w:p>
        <w:p w14:paraId="134A35CE" w14:textId="69B2E49B" w:rsidR="00D176D5" w:rsidRDefault="00D176D5" w:rsidP="00D176D5">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057D5C03" w14:textId="77777777" w:rsidR="007669E9" w:rsidRPr="007669E9" w:rsidRDefault="007669E9" w:rsidP="000C67E0">
          <w:pPr>
            <w:pStyle w:val="Heading4"/>
            <w:rPr>
              <w:rFonts w:eastAsiaTheme="minorEastAsia"/>
            </w:rPr>
          </w:pPr>
          <w:r w:rsidRPr="007669E9">
            <w:rPr>
              <w:rFonts w:eastAsiaTheme="minorEastAsia"/>
            </w:rPr>
            <w:t>Question 17</w:t>
          </w:r>
        </w:p>
        <w:p w14:paraId="29FB3456" w14:textId="3182F2F3" w:rsidR="00117B76" w:rsidRDefault="00117B76" w:rsidP="00481903">
          <w:pPr>
            <w:spacing w:after="120"/>
            <w:rPr>
              <w:rFonts w:asciiTheme="minorHAnsi" w:hAnsiTheme="minorHAnsi" w:cs="Arial"/>
              <w:sz w:val="24"/>
              <w:szCs w:val="24"/>
            </w:rPr>
          </w:pPr>
          <w:r>
            <w:rPr>
              <w:rFonts w:asciiTheme="minorHAnsi" w:hAnsiTheme="minorHAnsi" w:cs="Arial"/>
              <w:sz w:val="24"/>
              <w:szCs w:val="24"/>
            </w:rPr>
            <w:t xml:space="preserve">Set A: in each box, </w:t>
          </w:r>
          <w:r w:rsidR="00492AA7">
            <w:rPr>
              <w:rFonts w:asciiTheme="minorHAnsi" w:hAnsiTheme="minorHAnsi" w:cs="Arial"/>
              <w:sz w:val="24"/>
              <w:szCs w:val="24"/>
            </w:rPr>
            <w:t>each</w:t>
          </w:r>
          <w:r>
            <w:rPr>
              <w:rFonts w:asciiTheme="minorHAnsi" w:hAnsiTheme="minorHAnsi" w:cs="Arial"/>
              <w:sz w:val="24"/>
              <w:szCs w:val="24"/>
            </w:rPr>
            <w:t xml:space="preserve"> white shape </w:t>
          </w:r>
          <w:r w:rsidRPr="0036110F">
            <w:rPr>
              <w:rFonts w:asciiTheme="minorHAnsi" w:hAnsiTheme="minorHAnsi" w:cs="Arial"/>
              <w:sz w:val="24"/>
              <w:szCs w:val="24"/>
            </w:rPr>
            <w:t>ha</w:t>
          </w:r>
          <w:r w:rsidR="00492AA7">
            <w:rPr>
              <w:rFonts w:asciiTheme="minorHAnsi" w:hAnsiTheme="minorHAnsi" w:cs="Arial"/>
              <w:sz w:val="24"/>
              <w:szCs w:val="24"/>
            </w:rPr>
            <w:t>s</w:t>
          </w:r>
          <w:r w:rsidRPr="0036110F">
            <w:rPr>
              <w:rFonts w:asciiTheme="minorHAnsi" w:hAnsiTheme="minorHAnsi" w:cs="Arial"/>
              <w:sz w:val="24"/>
              <w:szCs w:val="24"/>
            </w:rPr>
            <w:t xml:space="preserve"> a corresponding</w:t>
          </w:r>
          <w:r>
            <w:rPr>
              <w:rFonts w:asciiTheme="minorHAnsi" w:hAnsiTheme="minorHAnsi" w:cs="Arial"/>
              <w:sz w:val="24"/>
              <w:szCs w:val="24"/>
            </w:rPr>
            <w:t xml:space="preserve"> shaded shape.</w:t>
          </w:r>
        </w:p>
        <w:p w14:paraId="25138D87" w14:textId="626EB153" w:rsidR="00117B76" w:rsidRDefault="00117B76" w:rsidP="00481903">
          <w:pPr>
            <w:spacing w:after="120"/>
            <w:rPr>
              <w:rFonts w:asciiTheme="minorHAnsi" w:hAnsiTheme="minorHAnsi" w:cs="Arial"/>
              <w:sz w:val="24"/>
              <w:szCs w:val="24"/>
            </w:rPr>
          </w:pPr>
          <w:r>
            <w:rPr>
              <w:rFonts w:asciiTheme="minorHAnsi" w:hAnsiTheme="minorHAnsi" w:cs="Arial"/>
              <w:sz w:val="24"/>
              <w:szCs w:val="24"/>
            </w:rPr>
            <w:t>Set B: in each box, identical shapes have the same shading.</w:t>
          </w:r>
        </w:p>
        <w:p w14:paraId="7A29360D" w14:textId="77948027" w:rsidR="00117B76" w:rsidRDefault="00117B76" w:rsidP="00117B76">
          <w:pPr>
            <w:rPr>
              <w:rFonts w:asciiTheme="minorHAnsi" w:hAnsiTheme="minorHAnsi" w:cs="Arial"/>
              <w:sz w:val="24"/>
              <w:szCs w:val="24"/>
            </w:rPr>
          </w:pPr>
          <w:r>
            <w:rPr>
              <w:rFonts w:asciiTheme="minorHAnsi" w:hAnsiTheme="minorHAnsi" w:cs="Arial"/>
              <w:sz w:val="24"/>
              <w:szCs w:val="24"/>
            </w:rPr>
            <w:t xml:space="preserve">Figure </w:t>
          </w:r>
          <w:r w:rsidR="0036110F">
            <w:rPr>
              <w:rFonts w:asciiTheme="minorHAnsi" w:hAnsiTheme="minorHAnsi" w:cs="Arial"/>
              <w:sz w:val="24"/>
              <w:szCs w:val="24"/>
            </w:rPr>
            <w:t>1</w:t>
          </w:r>
          <w:r>
            <w:rPr>
              <w:rFonts w:asciiTheme="minorHAnsi" w:hAnsiTheme="minorHAnsi" w:cs="Arial"/>
              <w:sz w:val="24"/>
              <w:szCs w:val="24"/>
            </w:rPr>
            <w:t xml:space="preserve">: </w:t>
          </w:r>
          <w:r w:rsidR="00492AA7">
            <w:rPr>
              <w:rFonts w:asciiTheme="minorHAnsi" w:hAnsiTheme="minorHAnsi" w:cs="Arial"/>
              <w:sz w:val="24"/>
              <w:szCs w:val="24"/>
            </w:rPr>
            <w:t>not</w:t>
          </w:r>
          <w:r>
            <w:rPr>
              <w:rFonts w:asciiTheme="minorHAnsi" w:hAnsiTheme="minorHAnsi" w:cs="Arial"/>
              <w:sz w:val="24"/>
              <w:szCs w:val="24"/>
            </w:rPr>
            <w:t xml:space="preserve"> </w:t>
          </w:r>
          <w:r w:rsidR="00492AA7">
            <w:rPr>
              <w:rFonts w:asciiTheme="minorHAnsi" w:hAnsiTheme="minorHAnsi" w:cs="Arial"/>
              <w:sz w:val="24"/>
              <w:szCs w:val="24"/>
            </w:rPr>
            <w:t xml:space="preserve">each </w:t>
          </w:r>
          <w:r>
            <w:rPr>
              <w:rFonts w:asciiTheme="minorHAnsi" w:hAnsiTheme="minorHAnsi" w:cs="Arial"/>
              <w:sz w:val="24"/>
              <w:szCs w:val="24"/>
            </w:rPr>
            <w:t>white shape ha</w:t>
          </w:r>
          <w:r w:rsidR="00854BEC">
            <w:rPr>
              <w:rFonts w:asciiTheme="minorHAnsi" w:hAnsiTheme="minorHAnsi" w:cs="Arial"/>
              <w:sz w:val="24"/>
              <w:szCs w:val="24"/>
            </w:rPr>
            <w:t>s</w:t>
          </w:r>
          <w:r>
            <w:rPr>
              <w:rFonts w:asciiTheme="minorHAnsi" w:hAnsiTheme="minorHAnsi" w:cs="Arial"/>
              <w:sz w:val="24"/>
              <w:szCs w:val="24"/>
            </w:rPr>
            <w:t xml:space="preserve"> </w:t>
          </w:r>
          <w:r w:rsidRPr="0036110F">
            <w:rPr>
              <w:rFonts w:asciiTheme="minorHAnsi" w:hAnsiTheme="minorHAnsi" w:cs="Arial"/>
              <w:sz w:val="24"/>
              <w:szCs w:val="24"/>
            </w:rPr>
            <w:t>a corresponding</w:t>
          </w:r>
          <w:r>
            <w:rPr>
              <w:rFonts w:asciiTheme="minorHAnsi" w:hAnsiTheme="minorHAnsi" w:cs="Arial"/>
              <w:sz w:val="24"/>
              <w:szCs w:val="24"/>
            </w:rPr>
            <w:t xml:space="preserve"> shaded shape, </w:t>
          </w:r>
          <w:r w:rsidR="00854BEC">
            <w:rPr>
              <w:rFonts w:asciiTheme="minorHAnsi" w:hAnsiTheme="minorHAnsi" w:cs="Arial"/>
              <w:sz w:val="24"/>
              <w:szCs w:val="24"/>
            </w:rPr>
            <w:t>and not all</w:t>
          </w:r>
          <w:r>
            <w:rPr>
              <w:rFonts w:asciiTheme="minorHAnsi" w:hAnsiTheme="minorHAnsi" w:cs="Arial"/>
              <w:sz w:val="24"/>
              <w:szCs w:val="24"/>
            </w:rPr>
            <w:t xml:space="preserve"> identical shapes have the same shading.</w:t>
          </w:r>
        </w:p>
        <w:p w14:paraId="1A0B91E7" w14:textId="2E4EB089" w:rsidR="00117B76" w:rsidRDefault="00117B76" w:rsidP="00117B76">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40A61D6E" w14:textId="77777777" w:rsidR="007669E9" w:rsidRPr="007669E9" w:rsidRDefault="007669E9" w:rsidP="000C67E0">
          <w:pPr>
            <w:pStyle w:val="Heading4"/>
            <w:rPr>
              <w:rFonts w:eastAsiaTheme="minorEastAsia"/>
            </w:rPr>
          </w:pPr>
          <w:r w:rsidRPr="007669E9">
            <w:rPr>
              <w:rFonts w:eastAsiaTheme="minorEastAsia"/>
            </w:rPr>
            <w:t>Question 18</w:t>
          </w:r>
        </w:p>
        <w:p w14:paraId="2279C97A" w14:textId="7473562B" w:rsidR="00551DC4" w:rsidRDefault="00551DC4" w:rsidP="00481903">
          <w:pPr>
            <w:spacing w:after="120"/>
            <w:rPr>
              <w:rFonts w:asciiTheme="minorHAnsi" w:hAnsiTheme="minorHAnsi" w:cs="Arial"/>
              <w:sz w:val="24"/>
              <w:szCs w:val="24"/>
            </w:rPr>
          </w:pPr>
          <w:r>
            <w:rPr>
              <w:rFonts w:asciiTheme="minorHAnsi" w:hAnsiTheme="minorHAnsi" w:cs="Arial"/>
              <w:sz w:val="24"/>
              <w:szCs w:val="24"/>
            </w:rPr>
            <w:t>Set A: the outer and inner shapes are the same and all elements are different colour</w:t>
          </w:r>
          <w:r w:rsidR="00621602">
            <w:rPr>
              <w:rFonts w:asciiTheme="minorHAnsi" w:hAnsiTheme="minorHAnsi" w:cs="Arial"/>
              <w:sz w:val="24"/>
              <w:szCs w:val="24"/>
            </w:rPr>
            <w:t>s</w:t>
          </w:r>
          <w:r>
            <w:rPr>
              <w:rFonts w:asciiTheme="minorHAnsi" w:hAnsiTheme="minorHAnsi" w:cs="Arial"/>
              <w:sz w:val="24"/>
              <w:szCs w:val="24"/>
            </w:rPr>
            <w:t>.</w:t>
          </w:r>
        </w:p>
        <w:p w14:paraId="35330824" w14:textId="07BDB872" w:rsidR="00551DC4" w:rsidRDefault="00551DC4" w:rsidP="00481903">
          <w:pPr>
            <w:spacing w:after="120"/>
            <w:rPr>
              <w:rFonts w:asciiTheme="minorHAnsi" w:hAnsiTheme="minorHAnsi" w:cs="Arial"/>
              <w:sz w:val="24"/>
              <w:szCs w:val="24"/>
            </w:rPr>
          </w:pPr>
          <w:r>
            <w:rPr>
              <w:rFonts w:asciiTheme="minorHAnsi" w:hAnsiTheme="minorHAnsi" w:cs="Arial"/>
              <w:sz w:val="24"/>
              <w:szCs w:val="24"/>
            </w:rPr>
            <w:t>Set B: the two central shapes are the same and all elements are different colour</w:t>
          </w:r>
          <w:r w:rsidR="00621602">
            <w:rPr>
              <w:rFonts w:asciiTheme="minorHAnsi" w:hAnsiTheme="minorHAnsi" w:cs="Arial"/>
              <w:sz w:val="24"/>
              <w:szCs w:val="24"/>
            </w:rPr>
            <w:t>s</w:t>
          </w:r>
          <w:r>
            <w:rPr>
              <w:rFonts w:asciiTheme="minorHAnsi" w:hAnsiTheme="minorHAnsi" w:cs="Arial"/>
              <w:sz w:val="24"/>
              <w:szCs w:val="24"/>
            </w:rPr>
            <w:t>.</w:t>
          </w:r>
        </w:p>
        <w:p w14:paraId="01CC171D" w14:textId="1459949B" w:rsidR="00551DC4" w:rsidRDefault="00551DC4" w:rsidP="00551DC4">
          <w:pPr>
            <w:rPr>
              <w:rFonts w:asciiTheme="minorHAnsi" w:hAnsiTheme="minorHAnsi" w:cs="Arial"/>
              <w:sz w:val="24"/>
              <w:szCs w:val="24"/>
            </w:rPr>
          </w:pPr>
          <w:r>
            <w:rPr>
              <w:rFonts w:asciiTheme="minorHAnsi" w:hAnsiTheme="minorHAnsi" w:cs="Arial"/>
              <w:sz w:val="24"/>
              <w:szCs w:val="24"/>
            </w:rPr>
            <w:t xml:space="preserve">Figure </w:t>
          </w:r>
          <w:r w:rsidR="0036110F">
            <w:rPr>
              <w:rFonts w:asciiTheme="minorHAnsi" w:hAnsiTheme="minorHAnsi" w:cs="Arial"/>
              <w:sz w:val="24"/>
              <w:szCs w:val="24"/>
            </w:rPr>
            <w:t>1</w:t>
          </w:r>
          <w:r>
            <w:rPr>
              <w:rFonts w:asciiTheme="minorHAnsi" w:hAnsiTheme="minorHAnsi" w:cs="Arial"/>
              <w:sz w:val="24"/>
              <w:szCs w:val="24"/>
            </w:rPr>
            <w:t>: the two central shapes are the same and all elements are different colour</w:t>
          </w:r>
          <w:r w:rsidR="00621602">
            <w:rPr>
              <w:rFonts w:asciiTheme="minorHAnsi" w:hAnsiTheme="minorHAnsi" w:cs="Arial"/>
              <w:sz w:val="24"/>
              <w:szCs w:val="24"/>
            </w:rPr>
            <w:t>s</w:t>
          </w:r>
          <w:r>
            <w:rPr>
              <w:rFonts w:asciiTheme="minorHAnsi" w:hAnsiTheme="minorHAnsi" w:cs="Arial"/>
              <w:sz w:val="24"/>
              <w:szCs w:val="24"/>
            </w:rPr>
            <w:t>.</w:t>
          </w:r>
        </w:p>
        <w:p w14:paraId="0D9F5256" w14:textId="77777777" w:rsidR="00551DC4" w:rsidRDefault="00551DC4" w:rsidP="00551DC4">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53DB9271" w14:textId="77777777" w:rsidR="007669E9" w:rsidRPr="007669E9" w:rsidRDefault="007669E9" w:rsidP="000C67E0">
          <w:pPr>
            <w:pStyle w:val="Heading4"/>
            <w:rPr>
              <w:rFonts w:eastAsiaTheme="minorEastAsia"/>
            </w:rPr>
          </w:pPr>
          <w:r w:rsidRPr="007669E9">
            <w:rPr>
              <w:rFonts w:eastAsiaTheme="minorEastAsia"/>
            </w:rPr>
            <w:lastRenderedPageBreak/>
            <w:t>Question 19</w:t>
          </w:r>
        </w:p>
        <w:p w14:paraId="49E992EF" w14:textId="70A81ECC" w:rsidR="009241D4" w:rsidRDefault="009241D4" w:rsidP="00481903">
          <w:pPr>
            <w:spacing w:after="120"/>
            <w:rPr>
              <w:rFonts w:asciiTheme="minorHAnsi" w:hAnsiTheme="minorHAnsi" w:cs="Arial"/>
              <w:sz w:val="24"/>
              <w:szCs w:val="24"/>
            </w:rPr>
          </w:pPr>
          <w:r>
            <w:rPr>
              <w:rFonts w:asciiTheme="minorHAnsi" w:hAnsiTheme="minorHAnsi" w:cs="Arial"/>
              <w:sz w:val="24"/>
              <w:szCs w:val="24"/>
            </w:rPr>
            <w:t xml:space="preserve">Set A: the number of dots </w:t>
          </w:r>
          <w:r w:rsidR="00621602">
            <w:rPr>
              <w:rFonts w:asciiTheme="minorHAnsi" w:hAnsiTheme="minorHAnsi" w:cs="Arial"/>
              <w:sz w:val="24"/>
              <w:szCs w:val="24"/>
            </w:rPr>
            <w:t>is equal to</w:t>
          </w:r>
          <w:r>
            <w:rPr>
              <w:rFonts w:asciiTheme="minorHAnsi" w:hAnsiTheme="minorHAnsi" w:cs="Arial"/>
              <w:sz w:val="24"/>
              <w:szCs w:val="24"/>
            </w:rPr>
            <w:t xml:space="preserve"> the number of sides of the shape.</w:t>
          </w:r>
        </w:p>
        <w:p w14:paraId="20B6C36D" w14:textId="3E1BC719" w:rsidR="009241D4" w:rsidRDefault="009241D4" w:rsidP="00481903">
          <w:pPr>
            <w:spacing w:after="120"/>
            <w:rPr>
              <w:rFonts w:asciiTheme="minorHAnsi" w:hAnsiTheme="minorHAnsi" w:cs="Arial"/>
              <w:sz w:val="24"/>
              <w:szCs w:val="24"/>
            </w:rPr>
          </w:pPr>
          <w:r>
            <w:rPr>
              <w:rFonts w:asciiTheme="minorHAnsi" w:hAnsiTheme="minorHAnsi" w:cs="Arial"/>
              <w:sz w:val="24"/>
              <w:szCs w:val="24"/>
            </w:rPr>
            <w:t>Set B: the number of dots is one more than the number of sides of the shape.</w:t>
          </w:r>
        </w:p>
        <w:p w14:paraId="1E73F5F4" w14:textId="4A881FC4" w:rsidR="009241D4" w:rsidRDefault="0036110F" w:rsidP="009241D4">
          <w:pPr>
            <w:rPr>
              <w:rFonts w:asciiTheme="minorHAnsi" w:hAnsiTheme="minorHAnsi" w:cs="Arial"/>
              <w:sz w:val="24"/>
              <w:szCs w:val="24"/>
            </w:rPr>
          </w:pPr>
          <w:r>
            <w:rPr>
              <w:rFonts w:asciiTheme="minorHAnsi" w:hAnsiTheme="minorHAnsi" w:cs="Arial"/>
              <w:sz w:val="24"/>
              <w:szCs w:val="24"/>
            </w:rPr>
            <w:t>Figure 1</w:t>
          </w:r>
          <w:r w:rsidR="009241D4">
            <w:rPr>
              <w:rFonts w:asciiTheme="minorHAnsi" w:hAnsiTheme="minorHAnsi" w:cs="Arial"/>
              <w:sz w:val="24"/>
              <w:szCs w:val="24"/>
            </w:rPr>
            <w:t>: the number of dots is one more than the number of sides of the shape.</w:t>
          </w:r>
        </w:p>
        <w:p w14:paraId="08F92C93" w14:textId="20BB4ADE" w:rsidR="007669E9" w:rsidRPr="007669E9" w:rsidRDefault="009241D4" w:rsidP="009241D4">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p>
        <w:p w14:paraId="74997317" w14:textId="77777777" w:rsidR="007669E9" w:rsidRPr="007669E9" w:rsidRDefault="007669E9" w:rsidP="000C67E0">
          <w:pPr>
            <w:pStyle w:val="Heading4"/>
            <w:rPr>
              <w:rFonts w:eastAsiaTheme="minorEastAsia"/>
            </w:rPr>
          </w:pPr>
          <w:r w:rsidRPr="007669E9">
            <w:rPr>
              <w:rFonts w:eastAsiaTheme="minorEastAsia"/>
            </w:rPr>
            <w:t>Question 20</w:t>
          </w:r>
        </w:p>
        <w:p w14:paraId="7EC68D83" w14:textId="4242F9B2" w:rsidR="00716794" w:rsidRDefault="00716794" w:rsidP="00481903">
          <w:pPr>
            <w:spacing w:after="120"/>
            <w:rPr>
              <w:rFonts w:asciiTheme="minorHAnsi" w:hAnsiTheme="minorHAnsi" w:cs="Arial"/>
              <w:sz w:val="24"/>
              <w:szCs w:val="24"/>
            </w:rPr>
          </w:pPr>
          <w:r>
            <w:rPr>
              <w:rFonts w:asciiTheme="minorHAnsi" w:hAnsiTheme="minorHAnsi" w:cs="Arial"/>
              <w:sz w:val="24"/>
              <w:szCs w:val="24"/>
            </w:rPr>
            <w:t xml:space="preserve">Set A: the right side of the grid is a reflection of the left side. </w:t>
          </w:r>
        </w:p>
        <w:p w14:paraId="222FD5C6" w14:textId="69054EFB" w:rsidR="00716794" w:rsidRDefault="00716794" w:rsidP="00481903">
          <w:pPr>
            <w:spacing w:after="120"/>
            <w:rPr>
              <w:rFonts w:asciiTheme="minorHAnsi" w:hAnsiTheme="minorHAnsi" w:cs="Arial"/>
              <w:sz w:val="24"/>
              <w:szCs w:val="24"/>
            </w:rPr>
          </w:pPr>
          <w:r>
            <w:rPr>
              <w:rFonts w:asciiTheme="minorHAnsi" w:hAnsiTheme="minorHAnsi" w:cs="Arial"/>
              <w:sz w:val="24"/>
              <w:szCs w:val="24"/>
            </w:rPr>
            <w:t>Set B: the bottom half of the grid is a reflection of the top half.</w:t>
          </w:r>
        </w:p>
        <w:p w14:paraId="2028D816" w14:textId="65700335" w:rsidR="00716794" w:rsidRDefault="0036110F" w:rsidP="00716794">
          <w:pPr>
            <w:rPr>
              <w:rFonts w:asciiTheme="minorHAnsi" w:hAnsiTheme="minorHAnsi" w:cs="Arial"/>
              <w:sz w:val="24"/>
              <w:szCs w:val="24"/>
            </w:rPr>
          </w:pPr>
          <w:r>
            <w:rPr>
              <w:rFonts w:asciiTheme="minorHAnsi" w:hAnsiTheme="minorHAnsi" w:cs="Arial"/>
              <w:sz w:val="24"/>
              <w:szCs w:val="24"/>
            </w:rPr>
            <w:t>Figure 1</w:t>
          </w:r>
          <w:r w:rsidR="00716794">
            <w:rPr>
              <w:rFonts w:asciiTheme="minorHAnsi" w:hAnsiTheme="minorHAnsi" w:cs="Arial"/>
              <w:sz w:val="24"/>
              <w:szCs w:val="24"/>
            </w:rPr>
            <w:t>: the line of reflection goes from the top left corner of the grid to the bottom right corner.</w:t>
          </w:r>
        </w:p>
        <w:p w14:paraId="59F67E96" w14:textId="1000407D" w:rsidR="00716794" w:rsidRPr="007669E9" w:rsidRDefault="00716794" w:rsidP="00716794">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71CF264F" w14:textId="77777777" w:rsidR="007669E9" w:rsidRPr="007669E9" w:rsidRDefault="007669E9" w:rsidP="000C67E0">
          <w:pPr>
            <w:pStyle w:val="Heading4"/>
            <w:rPr>
              <w:rFonts w:eastAsiaTheme="minorEastAsia"/>
            </w:rPr>
          </w:pPr>
          <w:r w:rsidRPr="007669E9">
            <w:rPr>
              <w:rFonts w:eastAsiaTheme="minorEastAsia"/>
            </w:rPr>
            <w:t>Question 21</w:t>
          </w:r>
        </w:p>
        <w:p w14:paraId="2B8A0C6E" w14:textId="7143A7F9" w:rsidR="00CB76AA" w:rsidRDefault="00CB76AA" w:rsidP="00481903">
          <w:pPr>
            <w:spacing w:after="120"/>
            <w:rPr>
              <w:rFonts w:asciiTheme="minorHAnsi" w:hAnsiTheme="minorHAnsi" w:cs="Arial"/>
              <w:sz w:val="24"/>
              <w:szCs w:val="24"/>
            </w:rPr>
          </w:pPr>
          <w:r>
            <w:rPr>
              <w:rFonts w:asciiTheme="minorHAnsi" w:hAnsiTheme="minorHAnsi" w:cs="Arial"/>
              <w:sz w:val="24"/>
              <w:szCs w:val="24"/>
            </w:rPr>
            <w:t xml:space="preserve">Set A: the grey circle is nearest the opening of the cone. </w:t>
          </w:r>
        </w:p>
        <w:p w14:paraId="6A0BA642" w14:textId="2515033F" w:rsidR="00CB76AA" w:rsidRDefault="00CB76AA" w:rsidP="00481903">
          <w:pPr>
            <w:spacing w:after="120"/>
            <w:rPr>
              <w:rFonts w:asciiTheme="minorHAnsi" w:hAnsiTheme="minorHAnsi" w:cs="Arial"/>
              <w:sz w:val="24"/>
              <w:szCs w:val="24"/>
            </w:rPr>
          </w:pPr>
          <w:r>
            <w:rPr>
              <w:rFonts w:asciiTheme="minorHAnsi" w:hAnsiTheme="minorHAnsi" w:cs="Arial"/>
              <w:sz w:val="24"/>
              <w:szCs w:val="24"/>
            </w:rPr>
            <w:t xml:space="preserve">Set B: the black circle is nearest the opening of the cone. </w:t>
          </w:r>
        </w:p>
        <w:p w14:paraId="5BF62B0F" w14:textId="361D4D56" w:rsidR="00CB76AA" w:rsidRDefault="00481903" w:rsidP="00CB76AA">
          <w:pPr>
            <w:rPr>
              <w:rFonts w:asciiTheme="minorHAnsi" w:hAnsiTheme="minorHAnsi" w:cs="Arial"/>
              <w:sz w:val="24"/>
              <w:szCs w:val="24"/>
            </w:rPr>
          </w:pPr>
          <w:r>
            <w:rPr>
              <w:rFonts w:asciiTheme="minorHAnsi" w:hAnsiTheme="minorHAnsi" w:cs="Arial"/>
              <w:sz w:val="24"/>
              <w:szCs w:val="24"/>
            </w:rPr>
            <w:t>Figure 1</w:t>
          </w:r>
          <w:r w:rsidR="00CB76AA">
            <w:rPr>
              <w:rFonts w:asciiTheme="minorHAnsi" w:hAnsiTheme="minorHAnsi" w:cs="Arial"/>
              <w:sz w:val="24"/>
              <w:szCs w:val="24"/>
            </w:rPr>
            <w:t xml:space="preserve">: the </w:t>
          </w:r>
          <w:r w:rsidR="008D640F">
            <w:rPr>
              <w:rFonts w:asciiTheme="minorHAnsi" w:hAnsiTheme="minorHAnsi" w:cs="Arial"/>
              <w:sz w:val="24"/>
              <w:szCs w:val="24"/>
            </w:rPr>
            <w:t>striped</w:t>
          </w:r>
          <w:r w:rsidR="00CB76AA">
            <w:rPr>
              <w:rFonts w:asciiTheme="minorHAnsi" w:hAnsiTheme="minorHAnsi" w:cs="Arial"/>
              <w:sz w:val="24"/>
              <w:szCs w:val="24"/>
            </w:rPr>
            <w:t xml:space="preserve"> circle is nearest the opening of the cone.</w:t>
          </w:r>
        </w:p>
        <w:p w14:paraId="0DDECCAC" w14:textId="53E09C0B" w:rsidR="00CB76AA" w:rsidRDefault="00CB76AA" w:rsidP="005921FF">
          <w:pPr>
            <w:spacing w:after="600"/>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50B6A699" w14:textId="32587F45" w:rsidR="005921FF" w:rsidRPr="007669E9" w:rsidRDefault="005921FF" w:rsidP="005921FF">
          <w:pPr>
            <w:pStyle w:val="Heading3"/>
          </w:pPr>
          <w:r>
            <w:t>Applying Operations</w:t>
          </w:r>
        </w:p>
        <w:p w14:paraId="0A446034" w14:textId="77777777" w:rsidR="007669E9" w:rsidRPr="007669E9" w:rsidRDefault="007669E9" w:rsidP="000C67E0">
          <w:pPr>
            <w:pStyle w:val="Heading4"/>
            <w:rPr>
              <w:rFonts w:eastAsiaTheme="minorEastAsia"/>
            </w:rPr>
          </w:pPr>
          <w:r w:rsidRPr="007669E9">
            <w:rPr>
              <w:rFonts w:eastAsiaTheme="minorEastAsia"/>
            </w:rPr>
            <w:t>Question 22</w:t>
          </w:r>
        </w:p>
        <w:p w14:paraId="24A882F8" w14:textId="6A8CBEA1" w:rsidR="007C6208" w:rsidRDefault="00FD40D2" w:rsidP="00AF0980">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7C6208">
            <w:rPr>
              <w:rFonts w:asciiTheme="minorHAnsi" w:eastAsiaTheme="minorEastAsia" w:hAnsiTheme="minorHAnsi" w:cs="Arial"/>
              <w:sz w:val="24"/>
              <w:szCs w:val="24"/>
            </w:rPr>
            <w:t xml:space="preserve">nput and operation are known, whereas </w:t>
          </w:r>
          <w:r>
            <w:rPr>
              <w:rFonts w:asciiTheme="minorHAnsi" w:eastAsiaTheme="minorEastAsia" w:hAnsiTheme="minorHAnsi" w:cs="Arial"/>
              <w:sz w:val="24"/>
              <w:szCs w:val="24"/>
            </w:rPr>
            <w:t xml:space="preserve">the </w:t>
          </w:r>
          <w:r w:rsidR="007C6208">
            <w:rPr>
              <w:rFonts w:asciiTheme="minorHAnsi" w:eastAsiaTheme="minorEastAsia" w:hAnsiTheme="minorHAnsi" w:cs="Arial"/>
              <w:sz w:val="24"/>
              <w:szCs w:val="24"/>
            </w:rPr>
            <w:t xml:space="preserve">output is </w:t>
          </w:r>
          <w:r>
            <w:rPr>
              <w:rFonts w:asciiTheme="minorHAnsi" w:eastAsiaTheme="minorEastAsia" w:hAnsiTheme="minorHAnsi" w:cs="Arial"/>
              <w:sz w:val="24"/>
              <w:szCs w:val="24"/>
            </w:rPr>
            <w:t>unknown</w:t>
          </w:r>
          <w:r w:rsidR="007C6208">
            <w:rPr>
              <w:rFonts w:asciiTheme="minorHAnsi" w:eastAsiaTheme="minorEastAsia" w:hAnsiTheme="minorHAnsi" w:cs="Arial"/>
              <w:sz w:val="24"/>
              <w:szCs w:val="24"/>
            </w:rPr>
            <w:t>.</w:t>
          </w:r>
        </w:p>
        <w:p w14:paraId="7C2B68EE" w14:textId="7C5851BC" w:rsidR="00AF0980" w:rsidRDefault="00AF0980" w:rsidP="00AF0980">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operation that</w:t>
          </w:r>
          <w:r w:rsidR="007C6208">
            <w:rPr>
              <w:rFonts w:asciiTheme="minorHAnsi" w:eastAsiaTheme="minorEastAsia" w:hAnsiTheme="minorHAnsi" w:cs="Arial"/>
              <w:sz w:val="24"/>
              <w:szCs w:val="24"/>
            </w:rPr>
            <w:t xml:space="preserve"> is applied is:</w:t>
          </w:r>
          <w:r>
            <w:rPr>
              <w:rFonts w:asciiTheme="minorHAnsi" w:eastAsiaTheme="minorEastAsia" w:hAnsiTheme="minorHAnsi" w:cs="Arial"/>
              <w:sz w:val="24"/>
              <w:szCs w:val="24"/>
            </w:rPr>
            <w:t xml:space="preserve"> all symbols reflect in</w:t>
          </w:r>
          <w:r w:rsidR="00FD40D2">
            <w:rPr>
              <w:rFonts w:asciiTheme="minorHAnsi" w:eastAsiaTheme="minorEastAsia" w:hAnsiTheme="minorHAnsi" w:cs="Arial"/>
              <w:sz w:val="24"/>
              <w:szCs w:val="24"/>
            </w:rPr>
            <w:t xml:space="preserve"> the</w:t>
          </w:r>
          <w:r>
            <w:rPr>
              <w:rFonts w:asciiTheme="minorHAnsi" w:eastAsiaTheme="minorEastAsia" w:hAnsiTheme="minorHAnsi" w:cs="Arial"/>
              <w:sz w:val="24"/>
              <w:szCs w:val="24"/>
            </w:rPr>
            <w:t xml:space="preserve"> horizontal axis. </w:t>
          </w:r>
          <w:r w:rsidR="00193614">
            <w:rPr>
              <w:rFonts w:asciiTheme="minorHAnsi" w:eastAsiaTheme="minorEastAsia" w:hAnsiTheme="minorHAnsi" w:cs="Arial"/>
              <w:sz w:val="24"/>
              <w:szCs w:val="24"/>
            </w:rPr>
            <w:t>Therefore, shapes do not change their positions.</w:t>
          </w:r>
        </w:p>
        <w:p w14:paraId="1A644960" w14:textId="5858518D" w:rsidR="00193614" w:rsidRDefault="007C6208" w:rsidP="00394C98">
          <w:pPr>
            <w:spacing w:after="0"/>
            <w:rPr>
              <w:rFonts w:asciiTheme="minorHAnsi" w:eastAsiaTheme="minorEastAsia" w:hAnsiTheme="minorHAnsi" w:cs="Arial"/>
              <w:sz w:val="24"/>
              <w:szCs w:val="24"/>
            </w:rPr>
          </w:pPr>
          <w:r>
            <w:rPr>
              <w:rFonts w:asciiTheme="minorHAnsi" w:eastAsiaTheme="minorEastAsia" w:hAnsiTheme="minorHAnsi" w:cs="Arial"/>
              <w:sz w:val="24"/>
              <w:szCs w:val="24"/>
            </w:rPr>
            <w:t xml:space="preserve">The reflection of the middle shape may be more difficult to picture, but the first and third shapes </w:t>
          </w:r>
          <w:r w:rsidR="00193614">
            <w:rPr>
              <w:rFonts w:asciiTheme="minorHAnsi" w:eastAsiaTheme="minorEastAsia" w:hAnsiTheme="minorHAnsi" w:cs="Arial"/>
              <w:sz w:val="24"/>
              <w:szCs w:val="24"/>
            </w:rPr>
            <w:t>should be relatively</w:t>
          </w:r>
          <w:r>
            <w:rPr>
              <w:rFonts w:asciiTheme="minorHAnsi" w:eastAsiaTheme="minorEastAsia" w:hAnsiTheme="minorHAnsi" w:cs="Arial"/>
              <w:sz w:val="24"/>
              <w:szCs w:val="24"/>
            </w:rPr>
            <w:t xml:space="preserve"> e</w:t>
          </w:r>
          <w:r w:rsidR="00193614">
            <w:rPr>
              <w:rFonts w:asciiTheme="minorHAnsi" w:eastAsiaTheme="minorEastAsia" w:hAnsiTheme="minorHAnsi" w:cs="Arial"/>
              <w:sz w:val="24"/>
              <w:szCs w:val="24"/>
            </w:rPr>
            <w:t>as</w:t>
          </w:r>
          <w:r w:rsidR="004F5299">
            <w:rPr>
              <w:rFonts w:asciiTheme="minorHAnsi" w:eastAsiaTheme="minorEastAsia" w:hAnsiTheme="minorHAnsi" w:cs="Arial"/>
              <w:sz w:val="24"/>
              <w:szCs w:val="24"/>
            </w:rPr>
            <w:t>y</w:t>
          </w:r>
          <w:r w:rsidR="00193614">
            <w:rPr>
              <w:rFonts w:asciiTheme="minorHAnsi" w:eastAsiaTheme="minorEastAsia" w:hAnsiTheme="minorHAnsi" w:cs="Arial"/>
              <w:sz w:val="24"/>
              <w:szCs w:val="24"/>
            </w:rPr>
            <w:t xml:space="preserve"> to imagine:</w:t>
          </w:r>
        </w:p>
        <w:p w14:paraId="7ECF6F0E" w14:textId="3D38F697" w:rsidR="00193614" w:rsidRDefault="00193614" w:rsidP="00394C98">
          <w:pPr>
            <w:pStyle w:val="ListParagraph"/>
            <w:numPr>
              <w:ilvl w:val="0"/>
              <w:numId w:val="31"/>
            </w:numPr>
            <w:spacing w:after="120"/>
            <w:rPr>
              <w:rFonts w:asciiTheme="minorHAnsi" w:hAnsiTheme="minorHAnsi" w:cs="Arial"/>
            </w:rPr>
          </w:pPr>
          <w:r>
            <w:rPr>
              <w:rFonts w:asciiTheme="minorHAnsi" w:hAnsiTheme="minorHAnsi" w:cs="Arial"/>
            </w:rPr>
            <w:t xml:space="preserve">The base of the triangle goes to the top, the side edge stays on the left, the vertex that is at the top goes to the bottom. This results in possible answers being B </w:t>
          </w:r>
          <w:r w:rsidR="005C60B0">
            <w:rPr>
              <w:rFonts w:asciiTheme="minorHAnsi" w:hAnsiTheme="minorHAnsi" w:cs="Arial"/>
            </w:rPr>
            <w:t>or</w:t>
          </w:r>
          <w:r>
            <w:rPr>
              <w:rFonts w:asciiTheme="minorHAnsi" w:hAnsiTheme="minorHAnsi" w:cs="Arial"/>
            </w:rPr>
            <w:t xml:space="preserve"> D.</w:t>
          </w:r>
        </w:p>
        <w:p w14:paraId="030495A5" w14:textId="091553BC" w:rsidR="007C6208" w:rsidRDefault="00193614" w:rsidP="00394C98">
          <w:pPr>
            <w:pStyle w:val="ListParagraph"/>
            <w:numPr>
              <w:ilvl w:val="0"/>
              <w:numId w:val="31"/>
            </w:numPr>
            <w:spacing w:after="120"/>
            <w:rPr>
              <w:rFonts w:asciiTheme="minorHAnsi" w:hAnsiTheme="minorHAnsi" w:cs="Arial"/>
            </w:rPr>
          </w:pPr>
          <w:r>
            <w:rPr>
              <w:rFonts w:asciiTheme="minorHAnsi" w:hAnsiTheme="minorHAnsi" w:cs="Arial"/>
            </w:rPr>
            <w:t xml:space="preserve">Third shape has a horizontal line of symmetry going through the middle of it. Therefore, when reflected using this line, the shape does not change. This results in possible answers being A, C </w:t>
          </w:r>
          <w:r w:rsidR="005C60B0">
            <w:rPr>
              <w:rFonts w:asciiTheme="minorHAnsi" w:hAnsiTheme="minorHAnsi" w:cs="Arial"/>
            </w:rPr>
            <w:t>or</w:t>
          </w:r>
          <w:r>
            <w:rPr>
              <w:rFonts w:asciiTheme="minorHAnsi" w:hAnsiTheme="minorHAnsi" w:cs="Arial"/>
            </w:rPr>
            <w:t xml:space="preserve"> D. </w:t>
          </w:r>
          <w:r w:rsidR="007C6208" w:rsidRPr="00193614">
            <w:rPr>
              <w:rFonts w:asciiTheme="minorHAnsi" w:hAnsiTheme="minorHAnsi" w:cs="Arial"/>
            </w:rPr>
            <w:t xml:space="preserve"> </w:t>
          </w:r>
        </w:p>
        <w:p w14:paraId="2CDBC36C" w14:textId="6CDCF595" w:rsidR="00193614" w:rsidRPr="00193614" w:rsidRDefault="00193614" w:rsidP="00394C98">
          <w:pPr>
            <w:pStyle w:val="ListParagraph"/>
            <w:numPr>
              <w:ilvl w:val="0"/>
              <w:numId w:val="31"/>
            </w:numPr>
            <w:spacing w:after="160"/>
            <w:rPr>
              <w:rFonts w:asciiTheme="minorHAnsi" w:hAnsiTheme="minorHAnsi" w:cs="Arial"/>
            </w:rPr>
          </w:pPr>
          <w:r>
            <w:rPr>
              <w:rFonts w:asciiTheme="minorHAnsi" w:hAnsiTheme="minorHAnsi" w:cs="Arial"/>
            </w:rPr>
            <w:t xml:space="preserve">There is no need to reflect the middle shape as there is </w:t>
          </w:r>
          <w:r w:rsidR="005C60B0">
            <w:rPr>
              <w:rFonts w:asciiTheme="minorHAnsi" w:hAnsiTheme="minorHAnsi" w:cs="Arial"/>
            </w:rPr>
            <w:t xml:space="preserve">already </w:t>
          </w:r>
          <w:r>
            <w:rPr>
              <w:rFonts w:asciiTheme="minorHAnsi" w:hAnsiTheme="minorHAnsi" w:cs="Arial"/>
            </w:rPr>
            <w:t xml:space="preserve">only one </w:t>
          </w:r>
          <w:r w:rsidR="00C125F0">
            <w:rPr>
              <w:rFonts w:asciiTheme="minorHAnsi" w:hAnsiTheme="minorHAnsi" w:cs="Arial"/>
            </w:rPr>
            <w:t>answer (D) in common for the reflection of the first and third shapes.</w:t>
          </w:r>
        </w:p>
        <w:p w14:paraId="453EBD74" w14:textId="184607A3" w:rsidR="00AF0980" w:rsidRPr="007669E9" w:rsidRDefault="00AF0980" w:rsidP="00AF0980">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5E75250E" w14:textId="77777777" w:rsidR="007669E9" w:rsidRPr="007669E9" w:rsidRDefault="007669E9" w:rsidP="000C67E0">
          <w:pPr>
            <w:pStyle w:val="Heading4"/>
            <w:rPr>
              <w:rFonts w:eastAsiaTheme="minorEastAsia"/>
            </w:rPr>
          </w:pPr>
          <w:r w:rsidRPr="007669E9">
            <w:rPr>
              <w:rFonts w:eastAsiaTheme="minorEastAsia"/>
            </w:rPr>
            <w:lastRenderedPageBreak/>
            <w:t>Question 23</w:t>
          </w:r>
        </w:p>
        <w:p w14:paraId="1BA88B04" w14:textId="4EF19F95" w:rsidR="00AF0980" w:rsidRDefault="00FD40D2" w:rsidP="00394C98">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B47B2E">
            <w:rPr>
              <w:rFonts w:asciiTheme="minorHAnsi" w:eastAsiaTheme="minorEastAsia" w:hAnsiTheme="minorHAnsi" w:cs="Arial"/>
              <w:sz w:val="24"/>
              <w:szCs w:val="24"/>
            </w:rPr>
            <w:t>npu</w:t>
          </w:r>
          <w:r w:rsidR="009D661A">
            <w:rPr>
              <w:rFonts w:asciiTheme="minorHAnsi" w:eastAsiaTheme="minorEastAsia" w:hAnsiTheme="minorHAnsi" w:cs="Arial"/>
              <w:sz w:val="24"/>
              <w:szCs w:val="24"/>
            </w:rPr>
            <w:t>t and output are known, whereas</w:t>
          </w:r>
          <w:r w:rsidR="00B47B2E">
            <w:rPr>
              <w:rFonts w:asciiTheme="minorHAnsi" w:eastAsiaTheme="minorEastAsia" w:hAnsiTheme="minorHAnsi" w:cs="Arial"/>
              <w:sz w:val="24"/>
              <w:szCs w:val="24"/>
            </w:rPr>
            <w:t xml:space="preserve"> the operation is unknown.</w:t>
          </w:r>
        </w:p>
        <w:p w14:paraId="15DEE4E4" w14:textId="22FFB634" w:rsidR="00D3157A" w:rsidRDefault="00D3157A" w:rsidP="00394C98">
          <w:pPr>
            <w:spacing w:after="0"/>
            <w:rPr>
              <w:rFonts w:asciiTheme="minorHAnsi" w:eastAsiaTheme="minorEastAsia" w:hAnsiTheme="minorHAnsi" w:cs="Arial"/>
              <w:sz w:val="24"/>
              <w:szCs w:val="24"/>
            </w:rPr>
          </w:pPr>
          <w:r>
            <w:rPr>
              <w:rFonts w:asciiTheme="minorHAnsi" w:eastAsiaTheme="minorEastAsia" w:hAnsiTheme="minorHAnsi" w:cs="Arial"/>
              <w:sz w:val="24"/>
              <w:szCs w:val="24"/>
            </w:rPr>
            <w:t>We compare input and output.</w:t>
          </w:r>
        </w:p>
        <w:p w14:paraId="7DF3757B" w14:textId="154694E1" w:rsidR="00B47B2E" w:rsidRPr="00621F48" w:rsidRDefault="00B47B2E" w:rsidP="00394C98">
          <w:pPr>
            <w:pStyle w:val="NormalWeb"/>
            <w:numPr>
              <w:ilvl w:val="0"/>
              <w:numId w:val="32"/>
            </w:numPr>
            <w:spacing w:before="0" w:beforeAutospacing="0" w:after="0" w:afterAutospacing="0"/>
            <w:rPr>
              <w:rFonts w:asciiTheme="minorHAnsi" w:hAnsiTheme="minorHAnsi"/>
            </w:rPr>
          </w:pPr>
          <w:r>
            <w:rPr>
              <w:rFonts w:asciiTheme="minorHAnsi" w:hAnsiTheme="minorHAnsi" w:cs="Arial"/>
            </w:rPr>
            <w:t xml:space="preserve">The </w:t>
          </w:r>
          <w:r w:rsidR="00E9521B" w:rsidRPr="00621F48">
            <w:rPr>
              <w:rFonts w:asciiTheme="minorHAnsi" w:hAnsiTheme="minorHAnsi" w:cs="Arial"/>
              <w:color w:val="000000" w:themeColor="text1"/>
              <w:kern w:val="24"/>
            </w:rPr>
            <w:t>1</w:t>
          </w:r>
          <w:proofErr w:type="spellStart"/>
          <w:r w:rsidR="00E9521B" w:rsidRPr="00621F48">
            <w:rPr>
              <w:rFonts w:asciiTheme="minorHAnsi" w:hAnsiTheme="minorHAnsi" w:cs="Arial"/>
              <w:color w:val="000000" w:themeColor="text1"/>
              <w:kern w:val="24"/>
              <w:position w:val="7"/>
              <w:vertAlign w:val="superscript"/>
            </w:rPr>
            <w:t>st</w:t>
          </w:r>
          <w:proofErr w:type="spellEnd"/>
          <w:r w:rsidR="00E9521B" w:rsidRPr="00621F48">
            <w:rPr>
              <w:rFonts w:asciiTheme="minorHAnsi" w:hAnsiTheme="minorHAnsi" w:cs="Arial"/>
              <w:color w:val="000000" w:themeColor="text1"/>
              <w:kern w:val="24"/>
            </w:rPr>
            <w:t xml:space="preserve"> and 3</w:t>
          </w:r>
          <w:proofErr w:type="spellStart"/>
          <w:r w:rsidR="00E9521B" w:rsidRPr="00621F48">
            <w:rPr>
              <w:rFonts w:asciiTheme="minorHAnsi" w:hAnsiTheme="minorHAnsi" w:cs="Arial"/>
              <w:color w:val="000000" w:themeColor="text1"/>
              <w:kern w:val="24"/>
              <w:position w:val="7"/>
              <w:vertAlign w:val="superscript"/>
            </w:rPr>
            <w:t>rd</w:t>
          </w:r>
          <w:proofErr w:type="spellEnd"/>
          <w:r w:rsidR="00E9521B" w:rsidRPr="00621F48">
            <w:rPr>
              <w:rFonts w:asciiTheme="minorHAnsi" w:hAnsiTheme="minorHAnsi" w:cs="Arial"/>
              <w:color w:val="000000" w:themeColor="text1"/>
              <w:kern w:val="24"/>
            </w:rPr>
            <w:t xml:space="preserve"> symbols </w:t>
          </w:r>
          <w:r>
            <w:rPr>
              <w:rFonts w:asciiTheme="minorHAnsi" w:hAnsiTheme="minorHAnsi" w:cs="Arial"/>
            </w:rPr>
            <w:t>are in the same positions so C (</w:t>
          </w:r>
          <w:r w:rsidRPr="00621F48">
            <w:rPr>
              <w:rFonts w:asciiTheme="minorHAnsi" w:hAnsiTheme="minorHAnsi" w:cs="Arial"/>
              <w:color w:val="000000" w:themeColor="text1"/>
              <w:kern w:val="24"/>
            </w:rPr>
            <w:t>1</w:t>
          </w:r>
          <w:proofErr w:type="spellStart"/>
          <w:r w:rsidRPr="00621F48">
            <w:rPr>
              <w:rFonts w:asciiTheme="minorHAnsi" w:hAnsiTheme="minorHAnsi" w:cs="Arial"/>
              <w:color w:val="000000" w:themeColor="text1"/>
              <w:kern w:val="24"/>
              <w:position w:val="7"/>
              <w:vertAlign w:val="superscript"/>
            </w:rPr>
            <w:t>st</w:t>
          </w:r>
          <w:proofErr w:type="spellEnd"/>
          <w:r w:rsidRPr="00621F48">
            <w:rPr>
              <w:rFonts w:asciiTheme="minorHAnsi" w:hAnsiTheme="minorHAnsi" w:cs="Arial"/>
              <w:color w:val="000000" w:themeColor="text1"/>
              <w:kern w:val="24"/>
            </w:rPr>
            <w:t xml:space="preserve"> and 3</w:t>
          </w:r>
          <w:proofErr w:type="spellStart"/>
          <w:r w:rsidRPr="00621F48">
            <w:rPr>
              <w:rFonts w:asciiTheme="minorHAnsi" w:hAnsiTheme="minorHAnsi" w:cs="Arial"/>
              <w:color w:val="000000" w:themeColor="text1"/>
              <w:kern w:val="24"/>
              <w:position w:val="7"/>
              <w:vertAlign w:val="superscript"/>
            </w:rPr>
            <w:t>rd</w:t>
          </w:r>
          <w:proofErr w:type="spellEnd"/>
          <w:r w:rsidRPr="00621F48">
            <w:rPr>
              <w:rFonts w:asciiTheme="minorHAnsi" w:hAnsiTheme="minorHAnsi" w:cs="Arial"/>
              <w:color w:val="000000" w:themeColor="text1"/>
              <w:kern w:val="24"/>
            </w:rPr>
            <w:t xml:space="preserve"> symbols change places</w:t>
          </w:r>
          <w:r>
            <w:rPr>
              <w:rFonts w:asciiTheme="minorHAnsi" w:hAnsiTheme="minorHAnsi" w:cs="Arial"/>
              <w:color w:val="000000" w:themeColor="text1"/>
              <w:kern w:val="24"/>
            </w:rPr>
            <w:t xml:space="preserve">) is not </w:t>
          </w:r>
          <w:r w:rsidR="008C0D49">
            <w:rPr>
              <w:rFonts w:asciiTheme="minorHAnsi" w:hAnsiTheme="minorHAnsi" w:cs="Arial"/>
              <w:color w:val="000000" w:themeColor="text1"/>
              <w:kern w:val="24"/>
            </w:rPr>
            <w:t>correct</w:t>
          </w:r>
          <w:r>
            <w:rPr>
              <w:rFonts w:asciiTheme="minorHAnsi" w:hAnsiTheme="minorHAnsi" w:cs="Arial"/>
              <w:color w:val="000000" w:themeColor="text1"/>
              <w:kern w:val="24"/>
            </w:rPr>
            <w:t>.</w:t>
          </w:r>
        </w:p>
        <w:p w14:paraId="002D728B" w14:textId="0E35483B" w:rsidR="00B47B2E" w:rsidRPr="00621F48" w:rsidRDefault="00B47B2E" w:rsidP="00394C98">
          <w:pPr>
            <w:pStyle w:val="NormalWeb"/>
            <w:numPr>
              <w:ilvl w:val="0"/>
              <w:numId w:val="32"/>
            </w:numPr>
            <w:spacing w:before="0" w:beforeAutospacing="0" w:after="0" w:afterAutospacing="0"/>
            <w:rPr>
              <w:rFonts w:asciiTheme="minorHAnsi" w:hAnsiTheme="minorHAnsi"/>
            </w:rPr>
          </w:pPr>
          <w:r>
            <w:rPr>
              <w:rFonts w:asciiTheme="minorHAnsi" w:hAnsiTheme="minorHAnsi" w:cs="Arial"/>
            </w:rPr>
            <w:t xml:space="preserve">The </w:t>
          </w:r>
          <w:r w:rsidR="00E9521B" w:rsidRPr="00621F48">
            <w:rPr>
              <w:rFonts w:asciiTheme="minorHAnsi" w:hAnsiTheme="minorHAnsi" w:cs="Arial"/>
              <w:color w:val="000000" w:themeColor="text1"/>
              <w:kern w:val="24"/>
            </w:rPr>
            <w:t>1</w:t>
          </w:r>
          <w:proofErr w:type="spellStart"/>
          <w:r w:rsidR="00E9521B" w:rsidRPr="00621F48">
            <w:rPr>
              <w:rFonts w:asciiTheme="minorHAnsi" w:hAnsiTheme="minorHAnsi" w:cs="Arial"/>
              <w:color w:val="000000" w:themeColor="text1"/>
              <w:kern w:val="24"/>
              <w:position w:val="7"/>
              <w:vertAlign w:val="superscript"/>
            </w:rPr>
            <w:t>st</w:t>
          </w:r>
          <w:proofErr w:type="spellEnd"/>
          <w:r w:rsidR="00E9521B" w:rsidRPr="00621F48">
            <w:rPr>
              <w:rFonts w:asciiTheme="minorHAnsi" w:hAnsiTheme="minorHAnsi" w:cs="Arial"/>
              <w:color w:val="000000" w:themeColor="text1"/>
              <w:kern w:val="24"/>
            </w:rPr>
            <w:t xml:space="preserve"> and 3</w:t>
          </w:r>
          <w:proofErr w:type="spellStart"/>
          <w:r w:rsidR="00E9521B" w:rsidRPr="00621F48">
            <w:rPr>
              <w:rFonts w:asciiTheme="minorHAnsi" w:hAnsiTheme="minorHAnsi" w:cs="Arial"/>
              <w:color w:val="000000" w:themeColor="text1"/>
              <w:kern w:val="24"/>
              <w:position w:val="7"/>
              <w:vertAlign w:val="superscript"/>
            </w:rPr>
            <w:t>rd</w:t>
          </w:r>
          <w:proofErr w:type="spellEnd"/>
          <w:r w:rsidR="00E9521B" w:rsidRPr="00621F48">
            <w:rPr>
              <w:rFonts w:asciiTheme="minorHAnsi" w:hAnsiTheme="minorHAnsi" w:cs="Arial"/>
              <w:color w:val="000000" w:themeColor="text1"/>
              <w:kern w:val="24"/>
            </w:rPr>
            <w:t xml:space="preserve"> symbols </w:t>
          </w:r>
          <w:r w:rsidR="00056841">
            <w:rPr>
              <w:rFonts w:asciiTheme="minorHAnsi" w:hAnsiTheme="minorHAnsi" w:cs="Arial"/>
            </w:rPr>
            <w:t>are</w:t>
          </w:r>
          <w:r>
            <w:rPr>
              <w:rFonts w:asciiTheme="minorHAnsi" w:hAnsiTheme="minorHAnsi" w:cs="Arial"/>
            </w:rPr>
            <w:t xml:space="preserve"> unchanged so D (</w:t>
          </w:r>
          <w:r w:rsidR="00B9495E">
            <w:rPr>
              <w:rFonts w:asciiTheme="minorHAnsi" w:hAnsiTheme="minorHAnsi" w:cs="Arial"/>
              <w:color w:val="000000" w:themeColor="text1"/>
              <w:kern w:val="24"/>
            </w:rPr>
            <w:t>a</w:t>
          </w:r>
          <w:r w:rsidRPr="00621F48">
            <w:rPr>
              <w:rFonts w:asciiTheme="minorHAnsi" w:hAnsiTheme="minorHAnsi" w:cs="Arial"/>
              <w:color w:val="000000" w:themeColor="text1"/>
              <w:kern w:val="24"/>
            </w:rPr>
            <w:t>ll symbols change shading</w:t>
          </w:r>
          <w:r>
            <w:rPr>
              <w:rFonts w:asciiTheme="minorHAnsi" w:hAnsiTheme="minorHAnsi" w:cs="Arial"/>
              <w:color w:val="000000" w:themeColor="text1"/>
              <w:kern w:val="24"/>
            </w:rPr>
            <w:t xml:space="preserve">) is not </w:t>
          </w:r>
          <w:r w:rsidR="008C0D49">
            <w:rPr>
              <w:rFonts w:asciiTheme="minorHAnsi" w:hAnsiTheme="minorHAnsi" w:cs="Arial"/>
              <w:color w:val="000000" w:themeColor="text1"/>
              <w:kern w:val="24"/>
            </w:rPr>
            <w:t>correct</w:t>
          </w:r>
          <w:r>
            <w:rPr>
              <w:rFonts w:asciiTheme="minorHAnsi" w:hAnsiTheme="minorHAnsi" w:cs="Arial"/>
              <w:color w:val="000000" w:themeColor="text1"/>
              <w:kern w:val="24"/>
            </w:rPr>
            <w:t>.</w:t>
          </w:r>
        </w:p>
        <w:p w14:paraId="112444A7" w14:textId="6F9A9CEC" w:rsidR="00096B6B" w:rsidRDefault="00B80F47" w:rsidP="00394C98">
          <w:pPr>
            <w:pStyle w:val="ListParagraph"/>
            <w:numPr>
              <w:ilvl w:val="0"/>
              <w:numId w:val="32"/>
            </w:numPr>
            <w:rPr>
              <w:rFonts w:asciiTheme="minorHAnsi" w:hAnsiTheme="minorHAnsi" w:cs="Arial"/>
            </w:rPr>
          </w:pPr>
          <w:r>
            <w:rPr>
              <w:rFonts w:asciiTheme="minorHAnsi" w:hAnsiTheme="minorHAnsi" w:cs="Arial"/>
            </w:rPr>
            <w:t xml:space="preserve">Only the </w:t>
          </w:r>
          <w:r w:rsidR="00E9521B">
            <w:rPr>
              <w:rFonts w:asciiTheme="minorHAnsi" w:hAnsiTheme="minorHAnsi" w:cs="Arial"/>
            </w:rPr>
            <w:t>2</w:t>
          </w:r>
          <w:r w:rsidR="00E9521B" w:rsidRPr="00E9521B">
            <w:rPr>
              <w:rFonts w:asciiTheme="minorHAnsi" w:hAnsiTheme="minorHAnsi" w:cs="Arial"/>
              <w:vertAlign w:val="superscript"/>
            </w:rPr>
            <w:t>nd</w:t>
          </w:r>
          <w:r w:rsidR="00E9521B">
            <w:rPr>
              <w:rFonts w:asciiTheme="minorHAnsi" w:hAnsiTheme="minorHAnsi" w:cs="Arial"/>
            </w:rPr>
            <w:t xml:space="preserve"> </w:t>
          </w:r>
          <w:r>
            <w:rPr>
              <w:rFonts w:asciiTheme="minorHAnsi" w:hAnsiTheme="minorHAnsi" w:cs="Arial"/>
            </w:rPr>
            <w:t xml:space="preserve">symbol appears changed so we need decide whether this is a </w:t>
          </w:r>
          <w:r w:rsidR="00B9495E">
            <w:rPr>
              <w:rFonts w:asciiTheme="minorHAnsi" w:hAnsiTheme="minorHAnsi" w:cs="Arial"/>
            </w:rPr>
            <w:t xml:space="preserve">rotation of 90° anticlockwise (A) or a </w:t>
          </w:r>
          <w:r>
            <w:rPr>
              <w:rFonts w:asciiTheme="minorHAnsi" w:hAnsiTheme="minorHAnsi" w:cs="Arial"/>
            </w:rPr>
            <w:t>reflection in the horizontal axis</w:t>
          </w:r>
          <w:r w:rsidR="00B9495E">
            <w:rPr>
              <w:rFonts w:asciiTheme="minorHAnsi" w:hAnsiTheme="minorHAnsi" w:cs="Arial"/>
            </w:rPr>
            <w:t xml:space="preserve"> (B)</w:t>
          </w:r>
          <w:r>
            <w:rPr>
              <w:rFonts w:asciiTheme="minorHAnsi" w:hAnsiTheme="minorHAnsi" w:cs="Arial"/>
            </w:rPr>
            <w:t xml:space="preserve">. </w:t>
          </w:r>
        </w:p>
        <w:p w14:paraId="416FF116" w14:textId="376A7543" w:rsidR="00B47B2E" w:rsidRPr="00394C98" w:rsidRDefault="00B80F47" w:rsidP="00394C98">
          <w:pPr>
            <w:spacing w:after="0"/>
            <w:ind w:left="720"/>
            <w:rPr>
              <w:rFonts w:asciiTheme="minorHAnsi" w:hAnsiTheme="minorHAnsi" w:cs="Arial"/>
            </w:rPr>
          </w:pPr>
          <w:r w:rsidRPr="00394C98">
            <w:rPr>
              <w:rFonts w:asciiTheme="minorHAnsi" w:hAnsiTheme="minorHAnsi" w:cs="Arial"/>
            </w:rPr>
            <w:t>A reflection is possibly easiest to visualise and would result in an L shape with a vertical bar on the left and a bar along the top</w:t>
          </w:r>
          <w:r w:rsidR="00BE5690" w:rsidRPr="00394C98">
            <w:rPr>
              <w:rFonts w:asciiTheme="minorHAnsi" w:hAnsiTheme="minorHAnsi" w:cs="Arial"/>
            </w:rPr>
            <w:t>,</w:t>
          </w:r>
          <w:r w:rsidRPr="00394C98">
            <w:rPr>
              <w:rFonts w:asciiTheme="minorHAnsi" w:hAnsiTheme="minorHAnsi" w:cs="Arial"/>
            </w:rPr>
            <w:t xml:space="preserve"> which is not correct.</w:t>
          </w:r>
        </w:p>
        <w:p w14:paraId="76962678" w14:textId="5C67665D" w:rsidR="00B80F47" w:rsidRPr="001116F2" w:rsidRDefault="00096B6B" w:rsidP="00394C98">
          <w:pPr>
            <w:pStyle w:val="ListParagraph"/>
            <w:numPr>
              <w:ilvl w:val="0"/>
              <w:numId w:val="32"/>
            </w:numPr>
            <w:spacing w:after="160"/>
            <w:rPr>
              <w:rFonts w:asciiTheme="minorHAnsi" w:hAnsiTheme="minorHAnsi" w:cs="Arial"/>
            </w:rPr>
          </w:pPr>
          <w:r>
            <w:rPr>
              <w:rFonts w:asciiTheme="minorHAnsi" w:hAnsiTheme="minorHAnsi" w:cs="Arial"/>
            </w:rPr>
            <w:t xml:space="preserve">The correct operator </w:t>
          </w:r>
          <w:r w:rsidR="00B30692">
            <w:rPr>
              <w:rFonts w:asciiTheme="minorHAnsi" w:hAnsiTheme="minorHAnsi" w:cs="Arial"/>
            </w:rPr>
            <w:t>must</w:t>
          </w:r>
          <w:r>
            <w:rPr>
              <w:rFonts w:asciiTheme="minorHAnsi" w:hAnsiTheme="minorHAnsi" w:cs="Arial"/>
            </w:rPr>
            <w:t xml:space="preserve"> therefore </w:t>
          </w:r>
          <w:r w:rsidR="00B30692">
            <w:rPr>
              <w:rFonts w:asciiTheme="minorHAnsi" w:hAnsiTheme="minorHAnsi" w:cs="Arial"/>
            </w:rPr>
            <w:t xml:space="preserve">be </w:t>
          </w:r>
          <w:proofErr w:type="gramStart"/>
          <w:r>
            <w:rPr>
              <w:rFonts w:asciiTheme="minorHAnsi" w:hAnsiTheme="minorHAnsi" w:cs="Arial"/>
            </w:rPr>
            <w:t>A</w:t>
          </w:r>
          <w:proofErr w:type="gramEnd"/>
          <w:r>
            <w:rPr>
              <w:rFonts w:asciiTheme="minorHAnsi" w:hAnsiTheme="minorHAnsi" w:cs="Arial"/>
            </w:rPr>
            <w:t xml:space="preserve"> (rotation of 90° anticlockwise) and </w:t>
          </w:r>
          <w:r>
            <w:rPr>
              <w:rFonts w:asciiTheme="minorHAnsi" w:hAnsiTheme="minorHAnsi" w:cs="Arial"/>
              <w:color w:val="000000" w:themeColor="text1"/>
              <w:kern w:val="24"/>
            </w:rPr>
            <w:t xml:space="preserve">a </w:t>
          </w:r>
          <w:r w:rsidR="009B1BD1">
            <w:rPr>
              <w:rFonts w:asciiTheme="minorHAnsi" w:hAnsiTheme="minorHAnsi" w:cs="Arial"/>
              <w:color w:val="000000" w:themeColor="text1"/>
              <w:kern w:val="24"/>
            </w:rPr>
            <w:t xml:space="preserve">quick </w:t>
          </w:r>
          <w:r>
            <w:rPr>
              <w:rFonts w:asciiTheme="minorHAnsi" w:hAnsiTheme="minorHAnsi" w:cs="Arial"/>
              <w:color w:val="000000" w:themeColor="text1"/>
              <w:kern w:val="24"/>
            </w:rPr>
            <w:t>final check of each of the symbols w</w:t>
          </w:r>
          <w:r w:rsidR="00E226E2">
            <w:rPr>
              <w:rFonts w:asciiTheme="minorHAnsi" w:hAnsiTheme="minorHAnsi" w:cs="Arial"/>
              <w:color w:val="000000" w:themeColor="text1"/>
              <w:kern w:val="24"/>
            </w:rPr>
            <w:t>ould</w:t>
          </w:r>
          <w:r>
            <w:rPr>
              <w:rFonts w:asciiTheme="minorHAnsi" w:hAnsiTheme="minorHAnsi" w:cs="Arial"/>
              <w:color w:val="000000" w:themeColor="text1"/>
              <w:kern w:val="24"/>
            </w:rPr>
            <w:t xml:space="preserve"> assure us that this </w:t>
          </w:r>
          <w:r w:rsidR="005366B4">
            <w:rPr>
              <w:rFonts w:asciiTheme="minorHAnsi" w:hAnsiTheme="minorHAnsi" w:cs="Arial"/>
              <w:color w:val="000000" w:themeColor="text1"/>
              <w:kern w:val="24"/>
            </w:rPr>
            <w:t>i</w:t>
          </w:r>
          <w:r w:rsidR="00E226E2">
            <w:rPr>
              <w:rFonts w:asciiTheme="minorHAnsi" w:hAnsiTheme="minorHAnsi" w:cs="Arial"/>
              <w:color w:val="000000" w:themeColor="text1"/>
              <w:kern w:val="24"/>
            </w:rPr>
            <w:t>s</w:t>
          </w:r>
          <w:r>
            <w:rPr>
              <w:rFonts w:asciiTheme="minorHAnsi" w:hAnsiTheme="minorHAnsi" w:cs="Arial"/>
              <w:color w:val="000000" w:themeColor="text1"/>
              <w:kern w:val="24"/>
            </w:rPr>
            <w:t xml:space="preserve"> the case</w:t>
          </w:r>
          <w:r w:rsidR="009B1BD1">
            <w:rPr>
              <w:rFonts w:asciiTheme="minorHAnsi" w:hAnsiTheme="minorHAnsi" w:cs="Arial"/>
              <w:color w:val="000000" w:themeColor="text1"/>
              <w:kern w:val="24"/>
            </w:rPr>
            <w:t xml:space="preserve">. </w:t>
          </w:r>
        </w:p>
        <w:p w14:paraId="0662C955" w14:textId="499BDA13" w:rsidR="00AF0980" w:rsidRDefault="00AF0980" w:rsidP="00AF0980">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sidR="000D2506">
            <w:rPr>
              <w:rFonts w:asciiTheme="minorHAnsi" w:hAnsiTheme="minorHAnsi" w:cs="Arial"/>
              <w:sz w:val="24"/>
              <w:szCs w:val="24"/>
            </w:rPr>
            <w:t>A</w:t>
          </w:r>
          <w:r>
            <w:rPr>
              <w:rFonts w:asciiTheme="minorHAnsi" w:hAnsiTheme="minorHAnsi" w:cs="Arial"/>
              <w:sz w:val="24"/>
              <w:szCs w:val="24"/>
            </w:rPr>
            <w:t>.</w:t>
          </w:r>
        </w:p>
        <w:p w14:paraId="429D743F" w14:textId="77777777" w:rsidR="007669E9" w:rsidRPr="007669E9" w:rsidRDefault="007669E9" w:rsidP="000C67E0">
          <w:pPr>
            <w:pStyle w:val="Heading4"/>
            <w:rPr>
              <w:rFonts w:eastAsiaTheme="minorEastAsia"/>
            </w:rPr>
          </w:pPr>
          <w:r w:rsidRPr="007669E9">
            <w:rPr>
              <w:rFonts w:eastAsiaTheme="minorEastAsia"/>
            </w:rPr>
            <w:t>Question 24</w:t>
          </w:r>
        </w:p>
        <w:p w14:paraId="4263E517" w14:textId="31247038" w:rsidR="00AF0980" w:rsidRDefault="00FD40D2" w:rsidP="00394C98">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o</w:t>
          </w:r>
          <w:r w:rsidR="000431BA">
            <w:rPr>
              <w:rFonts w:asciiTheme="minorHAnsi" w:eastAsiaTheme="minorEastAsia" w:hAnsiTheme="minorHAnsi" w:cs="Arial"/>
              <w:sz w:val="24"/>
              <w:szCs w:val="24"/>
            </w:rPr>
            <w:t>peratio</w:t>
          </w:r>
          <w:r w:rsidR="009D661A">
            <w:rPr>
              <w:rFonts w:asciiTheme="minorHAnsi" w:eastAsiaTheme="minorEastAsia" w:hAnsiTheme="minorHAnsi" w:cs="Arial"/>
              <w:sz w:val="24"/>
              <w:szCs w:val="24"/>
            </w:rPr>
            <w:t>n and output are known, whereas</w:t>
          </w:r>
          <w:r w:rsidR="000431BA">
            <w:rPr>
              <w:rFonts w:asciiTheme="minorHAnsi" w:eastAsiaTheme="minorEastAsia" w:hAnsiTheme="minorHAnsi" w:cs="Arial"/>
              <w:sz w:val="24"/>
              <w:szCs w:val="24"/>
            </w:rPr>
            <w:t xml:space="preserve"> the input is unknown.</w:t>
          </w:r>
        </w:p>
        <w:p w14:paraId="743623B2" w14:textId="1153106D" w:rsidR="00BE5690" w:rsidRDefault="00BE5690" w:rsidP="00BE5690">
          <w:pPr>
            <w:pStyle w:val="NormalWeb"/>
            <w:spacing w:before="0" w:beforeAutospacing="0" w:after="0" w:afterAutospacing="0"/>
            <w:rPr>
              <w:rFonts w:asciiTheme="minorHAnsi" w:hAnsiTheme="minorHAnsi" w:cs="Arial"/>
              <w:color w:val="000000" w:themeColor="text1"/>
              <w:kern w:val="24"/>
            </w:rPr>
          </w:pPr>
          <w:r>
            <w:rPr>
              <w:rFonts w:asciiTheme="minorHAnsi" w:hAnsiTheme="minorHAnsi" w:cs="Arial"/>
            </w:rPr>
            <w:t>The operation performed on the input is ‘</w:t>
          </w:r>
          <w:r w:rsidRPr="001E1DA0">
            <w:rPr>
              <w:rFonts w:asciiTheme="minorHAnsi" w:hAnsiTheme="minorHAnsi" w:cs="Arial"/>
              <w:color w:val="000000" w:themeColor="text1"/>
              <w:kern w:val="24"/>
            </w:rPr>
            <w:t>All symbols move one place to the left</w:t>
          </w:r>
          <w:r>
            <w:rPr>
              <w:rFonts w:asciiTheme="minorHAnsi" w:hAnsiTheme="minorHAnsi" w:cs="Arial"/>
              <w:color w:val="000000" w:themeColor="text1"/>
              <w:kern w:val="24"/>
            </w:rPr>
            <w:t xml:space="preserve">’. We work backwards from the output using the </w:t>
          </w:r>
          <w:r w:rsidRPr="00D3157A">
            <w:rPr>
              <w:rFonts w:asciiTheme="minorHAnsi" w:hAnsiTheme="minorHAnsi" w:cs="Arial"/>
              <w:b/>
              <w:color w:val="000000" w:themeColor="text1"/>
              <w:kern w:val="24"/>
            </w:rPr>
            <w:t>inverse</w:t>
          </w:r>
          <w:r>
            <w:rPr>
              <w:rFonts w:asciiTheme="minorHAnsi" w:hAnsiTheme="minorHAnsi" w:cs="Arial"/>
              <w:color w:val="000000" w:themeColor="text1"/>
              <w:kern w:val="24"/>
            </w:rPr>
            <w:t xml:space="preserve"> of this operation which is </w:t>
          </w:r>
          <w:r>
            <w:rPr>
              <w:rFonts w:asciiTheme="minorHAnsi" w:hAnsiTheme="minorHAnsi" w:cs="Arial"/>
            </w:rPr>
            <w:t>‘</w:t>
          </w:r>
          <w:r w:rsidRPr="001E1DA0">
            <w:rPr>
              <w:rFonts w:asciiTheme="minorHAnsi" w:hAnsiTheme="minorHAnsi" w:cs="Arial"/>
              <w:color w:val="000000" w:themeColor="text1"/>
              <w:kern w:val="24"/>
            </w:rPr>
            <w:t xml:space="preserve">All symbols move one place to the </w:t>
          </w:r>
          <w:r>
            <w:rPr>
              <w:rFonts w:asciiTheme="minorHAnsi" w:hAnsiTheme="minorHAnsi" w:cs="Arial"/>
              <w:color w:val="000000" w:themeColor="text1"/>
              <w:kern w:val="24"/>
            </w:rPr>
            <w:t>right’.</w:t>
          </w:r>
          <w:r w:rsidR="003241D6">
            <w:rPr>
              <w:rFonts w:asciiTheme="minorHAnsi" w:hAnsiTheme="minorHAnsi" w:cs="Arial"/>
              <w:color w:val="000000" w:themeColor="text1"/>
              <w:kern w:val="24"/>
            </w:rPr>
            <w:t xml:space="preserve"> So, applying this inverse to the output:</w:t>
          </w:r>
        </w:p>
        <w:p w14:paraId="0123CED1" w14:textId="3B6219E6" w:rsidR="00BE5690" w:rsidRDefault="00394C98" w:rsidP="00394C98">
          <w:pPr>
            <w:pStyle w:val="NormalWeb"/>
            <w:numPr>
              <w:ilvl w:val="0"/>
              <w:numId w:val="33"/>
            </w:numPr>
            <w:spacing w:before="0" w:beforeAutospacing="0" w:after="0" w:afterAutospacing="0"/>
            <w:rPr>
              <w:rFonts w:asciiTheme="minorHAnsi" w:hAnsiTheme="minorHAnsi"/>
            </w:rPr>
          </w:pPr>
          <w:r>
            <w:rPr>
              <w:rFonts w:asciiTheme="minorHAnsi" w:hAnsiTheme="minorHAnsi"/>
            </w:rPr>
            <w:t>T</w:t>
          </w:r>
          <w:r w:rsidR="006A7419">
            <w:rPr>
              <w:rFonts w:asciiTheme="minorHAnsi" w:hAnsiTheme="minorHAnsi"/>
            </w:rPr>
            <w:t xml:space="preserve">he circle moves to Position 2 (so </w:t>
          </w:r>
          <w:proofErr w:type="gramStart"/>
          <w:r w:rsidR="006A7419">
            <w:rPr>
              <w:rFonts w:asciiTheme="minorHAnsi" w:hAnsiTheme="minorHAnsi"/>
            </w:rPr>
            <w:t>A and</w:t>
          </w:r>
          <w:proofErr w:type="gramEnd"/>
          <w:r w:rsidR="006A7419">
            <w:rPr>
              <w:rFonts w:asciiTheme="minorHAnsi" w:hAnsiTheme="minorHAnsi"/>
            </w:rPr>
            <w:t xml:space="preserve"> B are not correct).</w:t>
          </w:r>
        </w:p>
        <w:p w14:paraId="5B75C265" w14:textId="3376F1C1" w:rsidR="00BE5690" w:rsidRDefault="00394C98" w:rsidP="00394C98">
          <w:pPr>
            <w:pStyle w:val="NormalWeb"/>
            <w:numPr>
              <w:ilvl w:val="0"/>
              <w:numId w:val="33"/>
            </w:numPr>
            <w:spacing w:before="0" w:beforeAutospacing="0" w:after="0" w:afterAutospacing="0"/>
            <w:rPr>
              <w:rFonts w:asciiTheme="minorHAnsi" w:hAnsiTheme="minorHAnsi"/>
            </w:rPr>
          </w:pPr>
          <w:r>
            <w:rPr>
              <w:rFonts w:asciiTheme="minorHAnsi" w:hAnsiTheme="minorHAnsi"/>
            </w:rPr>
            <w:t>T</w:t>
          </w:r>
          <w:r w:rsidR="002324E3">
            <w:rPr>
              <w:rFonts w:asciiTheme="minorHAnsi" w:hAnsiTheme="minorHAnsi"/>
            </w:rPr>
            <w:t>he heart moves to Position 3 so D is the only possible answer.</w:t>
          </w:r>
        </w:p>
        <w:p w14:paraId="3ACB7A2B" w14:textId="15F4B284" w:rsidR="00BE5690" w:rsidRPr="001116F2" w:rsidRDefault="00394C98" w:rsidP="00394C98">
          <w:pPr>
            <w:pStyle w:val="NormalWeb"/>
            <w:numPr>
              <w:ilvl w:val="0"/>
              <w:numId w:val="33"/>
            </w:numPr>
            <w:spacing w:before="0" w:beforeAutospacing="0" w:after="160" w:afterAutospacing="0"/>
            <w:rPr>
              <w:rFonts w:asciiTheme="minorHAnsi" w:hAnsiTheme="minorHAnsi"/>
            </w:rPr>
          </w:pPr>
          <w:r>
            <w:rPr>
              <w:rFonts w:asciiTheme="minorHAnsi" w:hAnsiTheme="minorHAnsi"/>
            </w:rPr>
            <w:t>T</w:t>
          </w:r>
          <w:r w:rsidR="00BE5690">
            <w:rPr>
              <w:rFonts w:asciiTheme="minorHAnsi" w:hAnsiTheme="minorHAnsi"/>
            </w:rPr>
            <w:t>he ‘plus’ sign moves into Position 1</w:t>
          </w:r>
          <w:r w:rsidR="002324E3">
            <w:rPr>
              <w:rFonts w:asciiTheme="minorHAnsi" w:hAnsiTheme="minorHAnsi"/>
            </w:rPr>
            <w:t xml:space="preserve"> following the inverse operation, verifying the answer</w:t>
          </w:r>
          <w:r w:rsidR="00BE5690">
            <w:rPr>
              <w:rFonts w:asciiTheme="minorHAnsi" w:hAnsiTheme="minorHAnsi"/>
            </w:rPr>
            <w:t>.</w:t>
          </w:r>
        </w:p>
        <w:p w14:paraId="21ED213E" w14:textId="1B5556DA" w:rsidR="00AF0980" w:rsidRDefault="00AF0980" w:rsidP="00AF0980">
          <w:pPr>
            <w:rPr>
              <w:rFonts w:asciiTheme="minorHAnsi"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p>
        <w:p w14:paraId="4400F573" w14:textId="77777777" w:rsidR="007669E9" w:rsidRPr="007669E9" w:rsidRDefault="007669E9" w:rsidP="000C67E0">
          <w:pPr>
            <w:pStyle w:val="Heading4"/>
            <w:rPr>
              <w:rFonts w:eastAsiaTheme="minorEastAsia"/>
            </w:rPr>
          </w:pPr>
          <w:r w:rsidRPr="007669E9">
            <w:rPr>
              <w:rFonts w:eastAsiaTheme="minorEastAsia"/>
            </w:rPr>
            <w:t>Question 25</w:t>
          </w:r>
        </w:p>
        <w:p w14:paraId="5DDDA8FB" w14:textId="5D7E2007" w:rsidR="00AF0980" w:rsidRDefault="003D3109" w:rsidP="00394C98">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083387">
            <w:rPr>
              <w:rFonts w:asciiTheme="minorHAnsi" w:eastAsiaTheme="minorEastAsia" w:hAnsiTheme="minorHAnsi" w:cs="Arial"/>
              <w:sz w:val="24"/>
              <w:szCs w:val="24"/>
            </w:rPr>
            <w:t>nput and a combination of two operators</w:t>
          </w:r>
          <w:r w:rsidR="009D661A">
            <w:rPr>
              <w:rFonts w:asciiTheme="minorHAnsi" w:eastAsiaTheme="minorEastAsia" w:hAnsiTheme="minorHAnsi" w:cs="Arial"/>
              <w:sz w:val="24"/>
              <w:szCs w:val="24"/>
            </w:rPr>
            <w:t xml:space="preserve"> are known, whereas</w:t>
          </w:r>
          <w:r w:rsidR="00083387">
            <w:rPr>
              <w:rFonts w:asciiTheme="minorHAnsi" w:eastAsiaTheme="minorEastAsia" w:hAnsiTheme="minorHAnsi" w:cs="Arial"/>
              <w:sz w:val="24"/>
              <w:szCs w:val="24"/>
            </w:rPr>
            <w:t xml:space="preserve"> the output is unknown.</w:t>
          </w:r>
        </w:p>
        <w:p w14:paraId="70E2FAC8" w14:textId="6ABE121E" w:rsidR="00083387" w:rsidRPr="009D391F" w:rsidRDefault="00083387" w:rsidP="00394C98">
          <w:pPr>
            <w:pStyle w:val="NormalWeb"/>
            <w:spacing w:before="0" w:beforeAutospacing="0" w:after="0" w:afterAutospacing="0"/>
            <w:rPr>
              <w:rFonts w:asciiTheme="minorHAnsi" w:hAnsiTheme="minorHAnsi"/>
            </w:rPr>
          </w:pPr>
          <w:r>
            <w:rPr>
              <w:rFonts w:asciiTheme="minorHAnsi" w:hAnsiTheme="minorHAnsi" w:cs="Arial"/>
            </w:rPr>
            <w:t>After the first operat</w:t>
          </w:r>
          <w:r w:rsidR="00151BD0">
            <w:rPr>
              <w:rFonts w:asciiTheme="minorHAnsi" w:hAnsiTheme="minorHAnsi" w:cs="Arial"/>
            </w:rPr>
            <w:t>or</w:t>
          </w:r>
          <w:r>
            <w:rPr>
              <w:rFonts w:asciiTheme="minorHAnsi" w:hAnsiTheme="minorHAnsi" w:cs="Arial"/>
            </w:rPr>
            <w:t xml:space="preserve"> (</w:t>
          </w:r>
          <w:r w:rsidRPr="009D391F">
            <w:rPr>
              <w:rFonts w:asciiTheme="minorHAnsi" w:hAnsiTheme="minorHAnsi" w:cs="Arial"/>
              <w:color w:val="000000" w:themeColor="text1"/>
              <w:kern w:val="24"/>
            </w:rPr>
            <w:t>1</w:t>
          </w:r>
          <w:proofErr w:type="spellStart"/>
          <w:r w:rsidRPr="009D391F">
            <w:rPr>
              <w:rFonts w:asciiTheme="minorHAnsi" w:hAnsiTheme="minorHAnsi" w:cs="Arial"/>
              <w:color w:val="000000" w:themeColor="text1"/>
              <w:kern w:val="24"/>
              <w:position w:val="7"/>
              <w:vertAlign w:val="superscript"/>
            </w:rPr>
            <w:t>st</w:t>
          </w:r>
          <w:proofErr w:type="spellEnd"/>
          <w:r w:rsidRPr="009D391F">
            <w:rPr>
              <w:rFonts w:asciiTheme="minorHAnsi" w:hAnsiTheme="minorHAnsi" w:cs="Arial"/>
              <w:color w:val="000000" w:themeColor="text1"/>
              <w:kern w:val="24"/>
            </w:rPr>
            <w:t xml:space="preserve"> and 2</w:t>
          </w:r>
          <w:proofErr w:type="spellStart"/>
          <w:r w:rsidR="009310B6">
            <w:rPr>
              <w:rFonts w:asciiTheme="minorHAnsi" w:hAnsiTheme="minorHAnsi" w:cs="Arial"/>
              <w:color w:val="000000" w:themeColor="text1"/>
              <w:kern w:val="24"/>
              <w:position w:val="7"/>
              <w:vertAlign w:val="superscript"/>
            </w:rPr>
            <w:t>nd</w:t>
          </w:r>
          <w:proofErr w:type="spellEnd"/>
          <w:r w:rsidRPr="009D391F">
            <w:rPr>
              <w:rFonts w:asciiTheme="minorHAnsi" w:hAnsiTheme="minorHAnsi" w:cs="Arial"/>
              <w:color w:val="000000" w:themeColor="text1"/>
              <w:kern w:val="24"/>
            </w:rPr>
            <w:t xml:space="preserve"> symbols change places</w:t>
          </w:r>
          <w:r>
            <w:rPr>
              <w:rFonts w:asciiTheme="minorHAnsi" w:hAnsiTheme="minorHAnsi" w:cs="Arial"/>
              <w:color w:val="000000" w:themeColor="text1"/>
              <w:kern w:val="24"/>
            </w:rPr>
            <w:t>)</w:t>
          </w:r>
          <w:r w:rsidR="008C4C2C">
            <w:rPr>
              <w:rFonts w:asciiTheme="minorHAnsi" w:hAnsiTheme="minorHAnsi" w:cs="Arial"/>
              <w:color w:val="000000" w:themeColor="text1"/>
              <w:kern w:val="24"/>
            </w:rPr>
            <w:t xml:space="preserve"> is applied to the input</w:t>
          </w:r>
          <w:r w:rsidR="00151BD0">
            <w:rPr>
              <w:rFonts w:asciiTheme="minorHAnsi" w:hAnsiTheme="minorHAnsi" w:cs="Arial"/>
              <w:color w:val="000000" w:themeColor="text1"/>
              <w:kern w:val="24"/>
            </w:rPr>
            <w:t>, the   L-</w:t>
          </w:r>
          <w:r>
            <w:rPr>
              <w:rFonts w:asciiTheme="minorHAnsi" w:hAnsiTheme="minorHAnsi" w:cs="Arial"/>
              <w:color w:val="000000" w:themeColor="text1"/>
              <w:kern w:val="24"/>
            </w:rPr>
            <w:t>shape and white diamond change places</w:t>
          </w:r>
          <w:r w:rsidR="00FD40D2">
            <w:rPr>
              <w:rFonts w:asciiTheme="minorHAnsi" w:hAnsiTheme="minorHAnsi" w:cs="Arial"/>
              <w:color w:val="000000" w:themeColor="text1"/>
              <w:kern w:val="24"/>
            </w:rPr>
            <w:t>,</w:t>
          </w:r>
          <w:r>
            <w:rPr>
              <w:rFonts w:asciiTheme="minorHAnsi" w:hAnsiTheme="minorHAnsi" w:cs="Arial"/>
              <w:color w:val="000000" w:themeColor="text1"/>
              <w:kern w:val="24"/>
            </w:rPr>
            <w:t xml:space="preserve"> so the order becomes: white diamond, L shape, </w:t>
          </w:r>
          <w:proofErr w:type="gramStart"/>
          <w:r>
            <w:rPr>
              <w:rFonts w:asciiTheme="minorHAnsi" w:hAnsiTheme="minorHAnsi" w:cs="Arial"/>
              <w:color w:val="000000" w:themeColor="text1"/>
              <w:kern w:val="24"/>
            </w:rPr>
            <w:t>shaded</w:t>
          </w:r>
          <w:proofErr w:type="gramEnd"/>
          <w:r>
            <w:rPr>
              <w:rFonts w:asciiTheme="minorHAnsi" w:hAnsiTheme="minorHAnsi" w:cs="Arial"/>
              <w:color w:val="000000" w:themeColor="text1"/>
              <w:kern w:val="24"/>
            </w:rPr>
            <w:t xml:space="preserve"> diamond</w:t>
          </w:r>
          <w:r w:rsidR="00056841">
            <w:rPr>
              <w:rFonts w:asciiTheme="minorHAnsi" w:hAnsiTheme="minorHAnsi" w:cs="Arial"/>
              <w:color w:val="000000" w:themeColor="text1"/>
              <w:kern w:val="24"/>
            </w:rPr>
            <w:t xml:space="preserve"> (with black uppermost)</w:t>
          </w:r>
          <w:r>
            <w:rPr>
              <w:rFonts w:asciiTheme="minorHAnsi" w:hAnsiTheme="minorHAnsi" w:cs="Arial"/>
              <w:color w:val="000000" w:themeColor="text1"/>
              <w:kern w:val="24"/>
            </w:rPr>
            <w:t>.</w:t>
          </w:r>
        </w:p>
        <w:p w14:paraId="5E7087F3" w14:textId="7BE61109" w:rsidR="00616D68" w:rsidRPr="009D391F" w:rsidRDefault="00616D68" w:rsidP="00394C98">
          <w:pPr>
            <w:pStyle w:val="NormalWeb"/>
            <w:spacing w:before="0" w:beforeAutospacing="0" w:after="0" w:afterAutospacing="0"/>
            <w:rPr>
              <w:rFonts w:asciiTheme="minorHAnsi" w:hAnsiTheme="minorHAnsi"/>
            </w:rPr>
          </w:pPr>
          <w:r>
            <w:rPr>
              <w:rFonts w:asciiTheme="minorHAnsi" w:hAnsiTheme="minorHAnsi" w:cs="Arial"/>
            </w:rPr>
            <w:t>Applying the second operation (</w:t>
          </w:r>
          <w:r>
            <w:rPr>
              <w:rFonts w:asciiTheme="minorHAnsi" w:hAnsiTheme="minorHAnsi" w:cs="Arial"/>
              <w:color w:val="000000" w:themeColor="text1"/>
              <w:kern w:val="24"/>
            </w:rPr>
            <w:t>a</w:t>
          </w:r>
          <w:r w:rsidRPr="009D391F">
            <w:rPr>
              <w:rFonts w:asciiTheme="minorHAnsi" w:hAnsiTheme="minorHAnsi" w:cs="Arial"/>
              <w:color w:val="000000" w:themeColor="text1"/>
              <w:kern w:val="24"/>
            </w:rPr>
            <w:t xml:space="preserve">ll </w:t>
          </w:r>
          <w:r w:rsidRPr="001116F2">
            <w:rPr>
              <w:rFonts w:asciiTheme="minorHAnsi" w:hAnsiTheme="minorHAnsi" w:cs="Arial"/>
              <w:color w:val="000000" w:themeColor="text1"/>
              <w:kern w:val="24"/>
            </w:rPr>
            <w:t>squares</w:t>
          </w:r>
          <w:r w:rsidR="001116F2" w:rsidRPr="001116F2">
            <w:rPr>
              <w:rFonts w:asciiTheme="minorHAnsi" w:hAnsiTheme="minorHAnsi" w:cs="Arial"/>
              <w:b/>
              <w:color w:val="000000" w:themeColor="text1"/>
              <w:kern w:val="24"/>
            </w:rPr>
            <w:t xml:space="preserve"> </w:t>
          </w:r>
          <w:r w:rsidRPr="009D391F">
            <w:rPr>
              <w:rFonts w:asciiTheme="minorHAnsi" w:hAnsiTheme="minorHAnsi" w:cs="Arial"/>
              <w:color w:val="000000" w:themeColor="text1"/>
              <w:kern w:val="24"/>
            </w:rPr>
            <w:t>change shading</w:t>
          </w:r>
          <w:r>
            <w:rPr>
              <w:rFonts w:asciiTheme="minorHAnsi" w:hAnsiTheme="minorHAnsi" w:cs="Arial"/>
              <w:color w:val="000000" w:themeColor="text1"/>
              <w:kern w:val="24"/>
            </w:rPr>
            <w:t>)</w:t>
          </w:r>
          <w:r w:rsidR="00FD7C9F">
            <w:rPr>
              <w:rFonts w:asciiTheme="minorHAnsi" w:hAnsiTheme="minorHAnsi" w:cs="Arial"/>
              <w:color w:val="000000" w:themeColor="text1"/>
              <w:kern w:val="24"/>
            </w:rPr>
            <w:t xml:space="preserve"> to the </w:t>
          </w:r>
          <w:r w:rsidR="00FD7C9F" w:rsidRPr="001116F2">
            <w:rPr>
              <w:rFonts w:asciiTheme="minorHAnsi" w:hAnsiTheme="minorHAnsi" w:cs="Arial"/>
              <w:b/>
              <w:color w:val="000000" w:themeColor="text1"/>
              <w:kern w:val="24"/>
            </w:rPr>
            <w:t>revised</w:t>
          </w:r>
          <w:r w:rsidR="00FD7C9F">
            <w:rPr>
              <w:rFonts w:asciiTheme="minorHAnsi" w:hAnsiTheme="minorHAnsi" w:cs="Arial"/>
              <w:color w:val="000000" w:themeColor="text1"/>
              <w:kern w:val="24"/>
            </w:rPr>
            <w:t xml:space="preserve"> order:</w:t>
          </w:r>
        </w:p>
        <w:p w14:paraId="42963C73" w14:textId="5465EEE2" w:rsidR="00083387" w:rsidRDefault="00394C98" w:rsidP="00394C98">
          <w:pPr>
            <w:pStyle w:val="ListParagraph"/>
            <w:numPr>
              <w:ilvl w:val="0"/>
              <w:numId w:val="34"/>
            </w:numPr>
            <w:rPr>
              <w:rFonts w:asciiTheme="minorHAnsi" w:hAnsiTheme="minorHAnsi" w:cs="Arial"/>
            </w:rPr>
          </w:pPr>
          <w:r>
            <w:rPr>
              <w:rFonts w:asciiTheme="minorHAnsi" w:hAnsiTheme="minorHAnsi" w:cs="Arial"/>
            </w:rPr>
            <w:t>A</w:t>
          </w:r>
          <w:r w:rsidR="00542E40">
            <w:rPr>
              <w:rFonts w:asciiTheme="minorHAnsi" w:hAnsiTheme="minorHAnsi" w:cs="Arial"/>
            </w:rPr>
            <w:t>ny triangles remain the same</w:t>
          </w:r>
          <w:r w:rsidR="003B5598">
            <w:rPr>
              <w:rFonts w:asciiTheme="minorHAnsi" w:hAnsiTheme="minorHAnsi" w:cs="Arial"/>
            </w:rPr>
            <w:t>,</w:t>
          </w:r>
          <w:r w:rsidR="00542E40">
            <w:rPr>
              <w:rFonts w:asciiTheme="minorHAnsi" w:hAnsiTheme="minorHAnsi" w:cs="Arial"/>
            </w:rPr>
            <w:t xml:space="preserve"> so the </w:t>
          </w:r>
          <w:r w:rsidR="004D122D">
            <w:rPr>
              <w:rFonts w:asciiTheme="minorHAnsi" w:hAnsiTheme="minorHAnsi" w:cs="Arial"/>
            </w:rPr>
            <w:t>1</w:t>
          </w:r>
          <w:r w:rsidR="004D122D" w:rsidRPr="004D122D">
            <w:rPr>
              <w:rFonts w:asciiTheme="minorHAnsi" w:hAnsiTheme="minorHAnsi" w:cs="Arial"/>
              <w:vertAlign w:val="superscript"/>
            </w:rPr>
            <w:t>st</w:t>
          </w:r>
          <w:r w:rsidR="004D122D">
            <w:rPr>
              <w:rFonts w:asciiTheme="minorHAnsi" w:hAnsiTheme="minorHAnsi" w:cs="Arial"/>
            </w:rPr>
            <w:t xml:space="preserve"> </w:t>
          </w:r>
          <w:r w:rsidR="00FD7C9F">
            <w:rPr>
              <w:rFonts w:asciiTheme="minorHAnsi" w:hAnsiTheme="minorHAnsi" w:cs="Arial"/>
            </w:rPr>
            <w:t xml:space="preserve">and </w:t>
          </w:r>
          <w:r w:rsidR="004D122D">
            <w:rPr>
              <w:rFonts w:asciiTheme="minorHAnsi" w:hAnsiTheme="minorHAnsi" w:cs="Arial"/>
            </w:rPr>
            <w:t>3</w:t>
          </w:r>
          <w:r w:rsidR="004D122D" w:rsidRPr="004D122D">
            <w:rPr>
              <w:rFonts w:asciiTheme="minorHAnsi" w:hAnsiTheme="minorHAnsi" w:cs="Arial"/>
              <w:vertAlign w:val="superscript"/>
            </w:rPr>
            <w:t>rd</w:t>
          </w:r>
          <w:r w:rsidR="004D122D">
            <w:rPr>
              <w:rFonts w:asciiTheme="minorHAnsi" w:hAnsiTheme="minorHAnsi" w:cs="Arial"/>
            </w:rPr>
            <w:t xml:space="preserve"> </w:t>
          </w:r>
          <w:r w:rsidR="00FD7C9F">
            <w:rPr>
              <w:rFonts w:asciiTheme="minorHAnsi" w:hAnsiTheme="minorHAnsi" w:cs="Arial"/>
            </w:rPr>
            <w:t>symbols are unchanged;</w:t>
          </w:r>
          <w:r w:rsidR="00056841">
            <w:rPr>
              <w:rFonts w:asciiTheme="minorHAnsi" w:hAnsiTheme="minorHAnsi" w:cs="Arial"/>
            </w:rPr>
            <w:t xml:space="preserve"> therefore, A and </w:t>
          </w:r>
          <w:proofErr w:type="spellStart"/>
          <w:r w:rsidR="00056841">
            <w:rPr>
              <w:rFonts w:asciiTheme="minorHAnsi" w:hAnsiTheme="minorHAnsi" w:cs="Arial"/>
            </w:rPr>
            <w:t>D are</w:t>
          </w:r>
          <w:proofErr w:type="spellEnd"/>
          <w:r w:rsidR="00056841">
            <w:rPr>
              <w:rFonts w:asciiTheme="minorHAnsi" w:hAnsiTheme="minorHAnsi" w:cs="Arial"/>
            </w:rPr>
            <w:t xml:space="preserve"> not correct.</w:t>
          </w:r>
        </w:p>
        <w:p w14:paraId="6FA14668" w14:textId="06D4A848" w:rsidR="00523072" w:rsidRPr="00B4266D" w:rsidRDefault="00056841" w:rsidP="00B4266D">
          <w:pPr>
            <w:pStyle w:val="ListParagraph"/>
            <w:numPr>
              <w:ilvl w:val="0"/>
              <w:numId w:val="34"/>
            </w:numPr>
            <w:spacing w:after="160"/>
            <w:rPr>
              <w:rFonts w:asciiTheme="minorHAnsi" w:hAnsiTheme="minorHAnsi" w:cs="Arial"/>
            </w:rPr>
          </w:pPr>
          <w:r>
            <w:rPr>
              <w:rFonts w:asciiTheme="minorHAnsi" w:hAnsiTheme="minorHAnsi" w:cs="Arial"/>
            </w:rPr>
            <w:t>T</w:t>
          </w:r>
          <w:r w:rsidR="00542E40">
            <w:rPr>
              <w:rFonts w:asciiTheme="minorHAnsi" w:hAnsiTheme="minorHAnsi" w:cs="Arial"/>
            </w:rPr>
            <w:t xml:space="preserve">he squares making up the L shape </w:t>
          </w:r>
          <w:r>
            <w:rPr>
              <w:rFonts w:asciiTheme="minorHAnsi" w:hAnsiTheme="minorHAnsi" w:cs="Arial"/>
            </w:rPr>
            <w:t xml:space="preserve">all </w:t>
          </w:r>
          <w:r w:rsidR="00542E40">
            <w:rPr>
              <w:rFonts w:asciiTheme="minorHAnsi" w:hAnsiTheme="minorHAnsi" w:cs="Arial"/>
            </w:rPr>
            <w:t>change shading</w:t>
          </w:r>
          <w:r w:rsidR="00B4266D">
            <w:rPr>
              <w:rFonts w:asciiTheme="minorHAnsi" w:hAnsiTheme="minorHAnsi" w:cs="Arial"/>
            </w:rPr>
            <w:t xml:space="preserve"> (</w:t>
          </w:r>
          <w:r w:rsidR="00B4266D" w:rsidRPr="00B4266D">
            <w:rPr>
              <w:rFonts w:asciiTheme="minorHAnsi" w:hAnsiTheme="minorHAnsi" w:cs="Arial"/>
            </w:rPr>
            <w:t>the top and bottom squares on the vertical bar become white with the remaining squares becoming black</w:t>
          </w:r>
          <w:r w:rsidR="00B4266D">
            <w:rPr>
              <w:rFonts w:asciiTheme="minorHAnsi" w:hAnsiTheme="minorHAnsi" w:cs="Arial"/>
            </w:rPr>
            <w:t>)</w:t>
          </w:r>
          <w:r w:rsidR="00D86185">
            <w:rPr>
              <w:rFonts w:asciiTheme="minorHAnsi" w:hAnsiTheme="minorHAnsi" w:cs="Arial"/>
            </w:rPr>
            <w:t>,</w:t>
          </w:r>
          <w:r>
            <w:rPr>
              <w:rFonts w:asciiTheme="minorHAnsi" w:hAnsiTheme="minorHAnsi" w:cs="Arial"/>
            </w:rPr>
            <w:t xml:space="preserve"> so </w:t>
          </w:r>
          <w:r w:rsidR="005B51E2">
            <w:rPr>
              <w:rFonts w:asciiTheme="minorHAnsi" w:hAnsiTheme="minorHAnsi" w:cs="Arial"/>
            </w:rPr>
            <w:t>only C is</w:t>
          </w:r>
          <w:r>
            <w:rPr>
              <w:rFonts w:asciiTheme="minorHAnsi" w:hAnsiTheme="minorHAnsi" w:cs="Arial"/>
            </w:rPr>
            <w:t xml:space="preserve"> correct.</w:t>
          </w:r>
        </w:p>
        <w:p w14:paraId="424A55EE" w14:textId="77777777" w:rsidR="00AF0980" w:rsidRPr="007669E9" w:rsidRDefault="00AF0980" w:rsidP="00AF0980">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C.</w:t>
          </w:r>
        </w:p>
        <w:p w14:paraId="309D349A" w14:textId="77777777" w:rsidR="007669E9" w:rsidRPr="007669E9" w:rsidRDefault="007669E9" w:rsidP="000C67E0">
          <w:pPr>
            <w:pStyle w:val="Heading4"/>
            <w:rPr>
              <w:rFonts w:eastAsiaTheme="minorEastAsia"/>
            </w:rPr>
          </w:pPr>
          <w:r w:rsidRPr="007669E9">
            <w:rPr>
              <w:rFonts w:eastAsiaTheme="minorEastAsia"/>
            </w:rPr>
            <w:lastRenderedPageBreak/>
            <w:t>Question 26</w:t>
          </w:r>
        </w:p>
        <w:p w14:paraId="207CCC26" w14:textId="4A9F97EA" w:rsidR="00C95FA0" w:rsidRDefault="00120976" w:rsidP="00394C98">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C95FA0">
            <w:rPr>
              <w:rFonts w:asciiTheme="minorHAnsi" w:eastAsiaTheme="minorEastAsia" w:hAnsiTheme="minorHAnsi" w:cs="Arial"/>
              <w:sz w:val="24"/>
              <w:szCs w:val="24"/>
            </w:rPr>
            <w:t>nput and a combination of two operators are known, whereas the output is unknown.</w:t>
          </w:r>
        </w:p>
        <w:p w14:paraId="457EE5BD" w14:textId="32E3B4F1" w:rsidR="00FF438B" w:rsidRPr="00053FEE" w:rsidRDefault="001A090E" w:rsidP="00394C98">
          <w:pPr>
            <w:pStyle w:val="NormalWeb"/>
            <w:spacing w:before="0" w:beforeAutospacing="0" w:after="0" w:afterAutospacing="0"/>
            <w:rPr>
              <w:rFonts w:asciiTheme="minorHAnsi" w:hAnsiTheme="minorHAnsi"/>
            </w:rPr>
          </w:pPr>
          <w:r w:rsidRPr="001A090E">
            <w:rPr>
              <w:rFonts w:asciiTheme="minorHAnsi" w:hAnsiTheme="minorHAnsi" w:cs="Arial"/>
            </w:rPr>
            <w:t>After the first operat</w:t>
          </w:r>
          <w:r w:rsidR="003F63AE">
            <w:rPr>
              <w:rFonts w:asciiTheme="minorHAnsi" w:hAnsiTheme="minorHAnsi" w:cs="Arial"/>
            </w:rPr>
            <w:t>or</w:t>
          </w:r>
          <w:r w:rsidR="00FF438B">
            <w:rPr>
              <w:rFonts w:asciiTheme="minorHAnsi" w:hAnsiTheme="minorHAnsi" w:cs="Arial"/>
            </w:rPr>
            <w:t xml:space="preserve"> (</w:t>
          </w:r>
          <w:r w:rsidR="00FF438B">
            <w:rPr>
              <w:rFonts w:asciiTheme="minorHAnsi" w:hAnsiTheme="minorHAnsi" w:cs="Arial"/>
              <w:color w:val="000000" w:themeColor="text1"/>
              <w:kern w:val="24"/>
            </w:rPr>
            <w:t>a</w:t>
          </w:r>
          <w:r w:rsidR="00FF438B" w:rsidRPr="00053FEE">
            <w:rPr>
              <w:rFonts w:asciiTheme="minorHAnsi" w:hAnsiTheme="minorHAnsi" w:cs="Arial"/>
              <w:color w:val="000000" w:themeColor="text1"/>
              <w:kern w:val="24"/>
            </w:rPr>
            <w:t>ll symbols rotate 90° clockwise</w:t>
          </w:r>
          <w:r w:rsidR="003F63AE">
            <w:rPr>
              <w:rFonts w:asciiTheme="minorHAnsi" w:hAnsiTheme="minorHAnsi" w:cs="Arial"/>
              <w:color w:val="000000" w:themeColor="text1"/>
              <w:kern w:val="24"/>
            </w:rPr>
            <w:t>) is applied to the input:</w:t>
          </w:r>
        </w:p>
        <w:p w14:paraId="625E7C91" w14:textId="165EDED4" w:rsidR="00AF0980" w:rsidRDefault="00402FD2" w:rsidP="00B4266D">
          <w:pPr>
            <w:pStyle w:val="ListParagraph"/>
            <w:numPr>
              <w:ilvl w:val="0"/>
              <w:numId w:val="40"/>
            </w:numPr>
            <w:rPr>
              <w:rFonts w:asciiTheme="minorHAnsi" w:hAnsiTheme="minorHAnsi" w:cs="Arial"/>
            </w:rPr>
          </w:pPr>
          <w:r>
            <w:rPr>
              <w:rFonts w:asciiTheme="minorHAnsi" w:hAnsiTheme="minorHAnsi" w:cs="Arial"/>
            </w:rPr>
            <w:t xml:space="preserve">in the </w:t>
          </w:r>
          <w:r w:rsidR="00683E40">
            <w:rPr>
              <w:rFonts w:asciiTheme="minorHAnsi" w:hAnsiTheme="minorHAnsi" w:cs="Arial"/>
            </w:rPr>
            <w:t>1</w:t>
          </w:r>
          <w:r w:rsidRPr="00683E40">
            <w:rPr>
              <w:rFonts w:asciiTheme="minorHAnsi" w:hAnsiTheme="minorHAnsi" w:cs="Arial"/>
              <w:vertAlign w:val="superscript"/>
            </w:rPr>
            <w:t>st</w:t>
          </w:r>
          <w:r w:rsidR="00683E40">
            <w:rPr>
              <w:rFonts w:asciiTheme="minorHAnsi" w:hAnsiTheme="minorHAnsi" w:cs="Arial"/>
            </w:rPr>
            <w:t xml:space="preserve"> </w:t>
          </w:r>
          <w:r>
            <w:rPr>
              <w:rFonts w:asciiTheme="minorHAnsi" w:hAnsiTheme="minorHAnsi" w:cs="Arial"/>
            </w:rPr>
            <w:t>symbol, the bar inside the circle will slope upwards from left to right;</w:t>
          </w:r>
        </w:p>
        <w:p w14:paraId="2BD9061D" w14:textId="1AF4F2F7" w:rsidR="00402FD2" w:rsidRDefault="00402FD2" w:rsidP="00B4266D">
          <w:pPr>
            <w:pStyle w:val="ListParagraph"/>
            <w:numPr>
              <w:ilvl w:val="0"/>
              <w:numId w:val="40"/>
            </w:numPr>
            <w:rPr>
              <w:rFonts w:asciiTheme="minorHAnsi" w:hAnsiTheme="minorHAnsi" w:cs="Arial"/>
            </w:rPr>
          </w:pPr>
          <w:r>
            <w:rPr>
              <w:rFonts w:asciiTheme="minorHAnsi" w:hAnsiTheme="minorHAnsi" w:cs="Arial"/>
            </w:rPr>
            <w:t xml:space="preserve">in the </w:t>
          </w:r>
          <w:r w:rsidR="00683E40">
            <w:rPr>
              <w:rFonts w:asciiTheme="minorHAnsi" w:hAnsiTheme="minorHAnsi" w:cs="Arial"/>
            </w:rPr>
            <w:t>2</w:t>
          </w:r>
          <w:r w:rsidR="00683E40" w:rsidRPr="00683E40">
            <w:rPr>
              <w:rFonts w:asciiTheme="minorHAnsi" w:hAnsiTheme="minorHAnsi" w:cs="Arial"/>
              <w:vertAlign w:val="superscript"/>
            </w:rPr>
            <w:t>nd</w:t>
          </w:r>
          <w:r w:rsidR="00683E40">
            <w:rPr>
              <w:rFonts w:asciiTheme="minorHAnsi" w:hAnsiTheme="minorHAnsi" w:cs="Arial"/>
            </w:rPr>
            <w:t xml:space="preserve"> </w:t>
          </w:r>
          <w:r>
            <w:rPr>
              <w:rFonts w:asciiTheme="minorHAnsi" w:hAnsiTheme="minorHAnsi" w:cs="Arial"/>
            </w:rPr>
            <w:t>symbol, the base of the triangle will become</w:t>
          </w:r>
          <w:r w:rsidR="006E02A9">
            <w:rPr>
              <w:rFonts w:asciiTheme="minorHAnsi" w:hAnsiTheme="minorHAnsi" w:cs="Arial"/>
            </w:rPr>
            <w:t xml:space="preserve"> a</w:t>
          </w:r>
          <w:r>
            <w:rPr>
              <w:rFonts w:asciiTheme="minorHAnsi" w:hAnsiTheme="minorHAnsi" w:cs="Arial"/>
            </w:rPr>
            <w:t xml:space="preserve"> vertical </w:t>
          </w:r>
          <w:r w:rsidR="006E02A9">
            <w:rPr>
              <w:rFonts w:asciiTheme="minorHAnsi" w:hAnsiTheme="minorHAnsi" w:cs="Arial"/>
            </w:rPr>
            <w:t>left side and</w:t>
          </w:r>
          <w:r>
            <w:rPr>
              <w:rFonts w:asciiTheme="minorHAnsi" w:hAnsiTheme="minorHAnsi" w:cs="Arial"/>
            </w:rPr>
            <w:t xml:space="preserve"> the white section of the triangle </w:t>
          </w:r>
          <w:r w:rsidR="006E02A9">
            <w:rPr>
              <w:rFonts w:asciiTheme="minorHAnsi" w:hAnsiTheme="minorHAnsi" w:cs="Arial"/>
            </w:rPr>
            <w:t xml:space="preserve">will be </w:t>
          </w:r>
          <w:r>
            <w:rPr>
              <w:rFonts w:asciiTheme="minorHAnsi" w:hAnsiTheme="minorHAnsi" w:cs="Arial"/>
            </w:rPr>
            <w:t>uppermost;</w:t>
          </w:r>
        </w:p>
        <w:p w14:paraId="3603D026" w14:textId="3F4D356B" w:rsidR="0013790D" w:rsidRDefault="00402FD2" w:rsidP="00B4266D">
          <w:pPr>
            <w:pStyle w:val="ListParagraph"/>
            <w:numPr>
              <w:ilvl w:val="0"/>
              <w:numId w:val="40"/>
            </w:numPr>
            <w:spacing w:after="120"/>
            <w:rPr>
              <w:rFonts w:asciiTheme="minorHAnsi" w:hAnsiTheme="minorHAnsi" w:cs="Arial"/>
            </w:rPr>
          </w:pPr>
          <w:proofErr w:type="gramStart"/>
          <w:r>
            <w:rPr>
              <w:rFonts w:asciiTheme="minorHAnsi" w:hAnsiTheme="minorHAnsi" w:cs="Arial"/>
            </w:rPr>
            <w:t>in</w:t>
          </w:r>
          <w:proofErr w:type="gramEnd"/>
          <w:r>
            <w:rPr>
              <w:rFonts w:asciiTheme="minorHAnsi" w:hAnsiTheme="minorHAnsi" w:cs="Arial"/>
            </w:rPr>
            <w:t xml:space="preserve"> the </w:t>
          </w:r>
          <w:r w:rsidR="00683E40">
            <w:rPr>
              <w:rFonts w:asciiTheme="minorHAnsi" w:hAnsiTheme="minorHAnsi" w:cs="Arial"/>
            </w:rPr>
            <w:t>3</w:t>
          </w:r>
          <w:r w:rsidR="00683E40" w:rsidRPr="00683E40">
            <w:rPr>
              <w:rFonts w:asciiTheme="minorHAnsi" w:hAnsiTheme="minorHAnsi" w:cs="Arial"/>
              <w:vertAlign w:val="superscript"/>
            </w:rPr>
            <w:t>rd</w:t>
          </w:r>
          <w:r w:rsidR="00683E40">
            <w:rPr>
              <w:rFonts w:asciiTheme="minorHAnsi" w:hAnsiTheme="minorHAnsi" w:cs="Arial"/>
            </w:rPr>
            <w:t xml:space="preserve"> </w:t>
          </w:r>
          <w:r>
            <w:rPr>
              <w:rFonts w:asciiTheme="minorHAnsi" w:hAnsiTheme="minorHAnsi" w:cs="Arial"/>
            </w:rPr>
            <w:t xml:space="preserve">symbol, the </w:t>
          </w:r>
          <w:r w:rsidR="008A6ABE">
            <w:rPr>
              <w:rFonts w:asciiTheme="minorHAnsi" w:hAnsiTheme="minorHAnsi" w:cs="Arial"/>
            </w:rPr>
            <w:t>end</w:t>
          </w:r>
          <w:r>
            <w:rPr>
              <w:rFonts w:asciiTheme="minorHAnsi" w:hAnsiTheme="minorHAnsi" w:cs="Arial"/>
            </w:rPr>
            <w:t>s of the crescent will point downwards.</w:t>
          </w:r>
        </w:p>
        <w:p w14:paraId="5BF8E230" w14:textId="4D20A5DA" w:rsidR="0013790D" w:rsidRPr="00394C98" w:rsidRDefault="0013790D" w:rsidP="00394C98">
          <w:pPr>
            <w:rPr>
              <w:rFonts w:asciiTheme="minorHAnsi" w:hAnsiTheme="minorHAnsi" w:cs="Arial"/>
            </w:rPr>
          </w:pPr>
          <w:r w:rsidRPr="00394C98">
            <w:rPr>
              <w:rFonts w:asciiTheme="minorHAnsi" w:hAnsiTheme="minorHAnsi" w:cs="Arial"/>
            </w:rPr>
            <w:t>Using the second operator (</w:t>
          </w:r>
          <w:r w:rsidRPr="00394C98">
            <w:rPr>
              <w:rFonts w:asciiTheme="minorHAnsi" w:hAnsiTheme="minorHAnsi" w:cs="Arial"/>
              <w:color w:val="000000" w:themeColor="text1"/>
              <w:kern w:val="24"/>
            </w:rPr>
            <w:t>2</w:t>
          </w:r>
          <w:proofErr w:type="spellStart"/>
          <w:r w:rsidRPr="00394C98">
            <w:rPr>
              <w:rFonts w:asciiTheme="minorHAnsi" w:hAnsiTheme="minorHAnsi" w:cs="Arial"/>
              <w:color w:val="000000" w:themeColor="text1"/>
              <w:kern w:val="24"/>
              <w:position w:val="7"/>
              <w:vertAlign w:val="superscript"/>
            </w:rPr>
            <w:t>nd</w:t>
          </w:r>
          <w:proofErr w:type="spellEnd"/>
          <w:r w:rsidRPr="00394C98">
            <w:rPr>
              <w:rFonts w:asciiTheme="minorHAnsi" w:hAnsiTheme="minorHAnsi" w:cs="Arial"/>
              <w:color w:val="000000" w:themeColor="text1"/>
              <w:kern w:val="24"/>
            </w:rPr>
            <w:t xml:space="preserve"> and 3</w:t>
          </w:r>
          <w:proofErr w:type="spellStart"/>
          <w:r w:rsidRPr="00394C98">
            <w:rPr>
              <w:rFonts w:asciiTheme="minorHAnsi" w:hAnsiTheme="minorHAnsi" w:cs="Arial"/>
              <w:color w:val="000000" w:themeColor="text1"/>
              <w:kern w:val="24"/>
              <w:position w:val="7"/>
              <w:vertAlign w:val="superscript"/>
            </w:rPr>
            <w:t>rd</w:t>
          </w:r>
          <w:proofErr w:type="spellEnd"/>
          <w:r w:rsidRPr="00394C98">
            <w:rPr>
              <w:rFonts w:asciiTheme="minorHAnsi" w:hAnsiTheme="minorHAnsi" w:cs="Arial"/>
              <w:color w:val="000000" w:themeColor="text1"/>
              <w:kern w:val="24"/>
            </w:rPr>
            <w:t xml:space="preserve"> symbols change places</w:t>
          </w:r>
          <w:r w:rsidRPr="00394C98">
            <w:rPr>
              <w:rFonts w:asciiTheme="minorHAnsi" w:hAnsiTheme="minorHAnsi" w:cs="Arial"/>
            </w:rPr>
            <w:t>) on the revised shapes, the order now changes to:</w:t>
          </w:r>
          <w:r w:rsidR="00394C98" w:rsidRPr="00394C98">
            <w:rPr>
              <w:rFonts w:asciiTheme="minorHAnsi" w:hAnsiTheme="minorHAnsi" w:cs="Arial"/>
            </w:rPr>
            <w:t xml:space="preserve"> </w:t>
          </w:r>
          <w:r w:rsidRPr="00394C98">
            <w:rPr>
              <w:rFonts w:asciiTheme="minorHAnsi" w:hAnsiTheme="minorHAnsi" w:cs="Arial"/>
            </w:rPr>
            <w:t>circle, crescent, triangle.</w:t>
          </w:r>
        </w:p>
        <w:p w14:paraId="38CF59E9" w14:textId="5AF9C2C8" w:rsidR="00AF0980" w:rsidRPr="007669E9" w:rsidRDefault="00AF0980" w:rsidP="00AF0980">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A.</w:t>
          </w:r>
        </w:p>
        <w:p w14:paraId="4E9E2C84" w14:textId="77777777" w:rsidR="007669E9" w:rsidRPr="007669E9" w:rsidRDefault="007669E9" w:rsidP="000C67E0">
          <w:pPr>
            <w:pStyle w:val="Heading4"/>
            <w:rPr>
              <w:rFonts w:eastAsiaTheme="minorEastAsia"/>
            </w:rPr>
          </w:pPr>
          <w:r w:rsidRPr="007669E9">
            <w:rPr>
              <w:rFonts w:eastAsiaTheme="minorEastAsia"/>
            </w:rPr>
            <w:t>Question 27</w:t>
          </w:r>
        </w:p>
        <w:p w14:paraId="0D5B8E71" w14:textId="06D302C4" w:rsidR="00AF0980" w:rsidRDefault="00955801" w:rsidP="00394C98">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o</w:t>
          </w:r>
          <w:r w:rsidR="008530A6">
            <w:rPr>
              <w:rFonts w:asciiTheme="minorHAnsi" w:eastAsiaTheme="minorEastAsia" w:hAnsiTheme="minorHAnsi" w:cs="Arial"/>
              <w:sz w:val="24"/>
              <w:szCs w:val="24"/>
            </w:rPr>
            <w:t>utput and a combination of t</w:t>
          </w:r>
          <w:r w:rsidR="00FD40D2">
            <w:rPr>
              <w:rFonts w:asciiTheme="minorHAnsi" w:eastAsiaTheme="minorEastAsia" w:hAnsiTheme="minorHAnsi" w:cs="Arial"/>
              <w:sz w:val="24"/>
              <w:szCs w:val="24"/>
            </w:rPr>
            <w:t>wo operators are known, whereas</w:t>
          </w:r>
          <w:r w:rsidR="008530A6">
            <w:rPr>
              <w:rFonts w:asciiTheme="minorHAnsi" w:eastAsiaTheme="minorEastAsia" w:hAnsiTheme="minorHAnsi" w:cs="Arial"/>
              <w:sz w:val="24"/>
              <w:szCs w:val="24"/>
            </w:rPr>
            <w:t xml:space="preserve"> the input is unknown.</w:t>
          </w:r>
        </w:p>
        <w:p w14:paraId="75CFB103" w14:textId="681DD5AB" w:rsidR="007E52F9" w:rsidRDefault="004E4B76" w:rsidP="004E4B76">
          <w:pPr>
            <w:pStyle w:val="NormalWeb"/>
            <w:spacing w:before="0" w:beforeAutospacing="0" w:after="0" w:afterAutospacing="0"/>
            <w:rPr>
              <w:rFonts w:asciiTheme="minorHAnsi" w:hAnsiTheme="minorHAnsi" w:cs="Arial"/>
              <w:color w:val="000000" w:themeColor="text1"/>
              <w:kern w:val="24"/>
            </w:rPr>
          </w:pPr>
          <w:r>
            <w:rPr>
              <w:rFonts w:asciiTheme="minorHAnsi" w:hAnsiTheme="minorHAnsi" w:cs="Arial"/>
            </w:rPr>
            <w:t>The operations performed on the input are ‘</w:t>
          </w:r>
          <w:r w:rsidRPr="007903EE">
            <w:rPr>
              <w:rFonts w:asciiTheme="minorHAnsi" w:hAnsiTheme="minorHAnsi" w:cs="Arial"/>
              <w:color w:val="000000" w:themeColor="text1"/>
              <w:kern w:val="24"/>
            </w:rPr>
            <w:t>1</w:t>
          </w:r>
          <w:proofErr w:type="spellStart"/>
          <w:r w:rsidRPr="007903EE">
            <w:rPr>
              <w:rFonts w:asciiTheme="minorHAnsi" w:hAnsiTheme="minorHAnsi" w:cs="Arial"/>
              <w:color w:val="000000" w:themeColor="text1"/>
              <w:kern w:val="24"/>
              <w:position w:val="7"/>
              <w:vertAlign w:val="superscript"/>
            </w:rPr>
            <w:t>st</w:t>
          </w:r>
          <w:proofErr w:type="spellEnd"/>
          <w:r w:rsidRPr="007903EE">
            <w:rPr>
              <w:rFonts w:asciiTheme="minorHAnsi" w:hAnsiTheme="minorHAnsi" w:cs="Arial"/>
              <w:color w:val="000000" w:themeColor="text1"/>
              <w:kern w:val="24"/>
            </w:rPr>
            <w:t xml:space="preserve"> and 3</w:t>
          </w:r>
          <w:proofErr w:type="spellStart"/>
          <w:r w:rsidRPr="007903EE">
            <w:rPr>
              <w:rFonts w:asciiTheme="minorHAnsi" w:hAnsiTheme="minorHAnsi" w:cs="Arial"/>
              <w:color w:val="000000" w:themeColor="text1"/>
              <w:kern w:val="24"/>
              <w:position w:val="7"/>
              <w:vertAlign w:val="superscript"/>
            </w:rPr>
            <w:t>rd</w:t>
          </w:r>
          <w:proofErr w:type="spellEnd"/>
          <w:r w:rsidRPr="007903EE">
            <w:rPr>
              <w:rFonts w:asciiTheme="minorHAnsi" w:hAnsiTheme="minorHAnsi" w:cs="Arial"/>
              <w:color w:val="000000" w:themeColor="text1"/>
              <w:kern w:val="24"/>
            </w:rPr>
            <w:t xml:space="preserve"> symbols change places</w:t>
          </w:r>
          <w:r>
            <w:rPr>
              <w:rFonts w:asciiTheme="minorHAnsi" w:hAnsiTheme="minorHAnsi" w:cs="Arial"/>
              <w:color w:val="000000" w:themeColor="text1"/>
              <w:kern w:val="24"/>
            </w:rPr>
            <w:t>’ followed by ‘</w:t>
          </w:r>
          <w:r w:rsidR="007E52F9">
            <w:rPr>
              <w:rFonts w:asciiTheme="minorHAnsi" w:hAnsiTheme="minorHAnsi" w:cs="Arial"/>
              <w:color w:val="000000" w:themeColor="text1"/>
              <w:kern w:val="24"/>
            </w:rPr>
            <w:t>a</w:t>
          </w:r>
          <w:r w:rsidRPr="007903EE">
            <w:rPr>
              <w:rFonts w:asciiTheme="minorHAnsi" w:hAnsiTheme="minorHAnsi" w:cs="Arial"/>
              <w:color w:val="000000" w:themeColor="text1"/>
              <w:kern w:val="24"/>
            </w:rPr>
            <w:t xml:space="preserve">ll symbols reflect in </w:t>
          </w:r>
          <w:r w:rsidR="00FD40D2">
            <w:rPr>
              <w:rFonts w:asciiTheme="minorHAnsi" w:hAnsiTheme="minorHAnsi" w:cs="Arial"/>
              <w:color w:val="000000" w:themeColor="text1"/>
              <w:kern w:val="24"/>
            </w:rPr>
            <w:t xml:space="preserve">the </w:t>
          </w:r>
          <w:r w:rsidRPr="007903EE">
            <w:rPr>
              <w:rFonts w:asciiTheme="minorHAnsi" w:hAnsiTheme="minorHAnsi" w:cs="Arial"/>
              <w:color w:val="000000" w:themeColor="text1"/>
              <w:kern w:val="24"/>
            </w:rPr>
            <w:t xml:space="preserve">horizontal </w:t>
          </w:r>
          <w:proofErr w:type="gramStart"/>
          <w:r w:rsidRPr="007903EE">
            <w:rPr>
              <w:rFonts w:asciiTheme="minorHAnsi" w:hAnsiTheme="minorHAnsi" w:cs="Arial"/>
              <w:color w:val="000000" w:themeColor="text1"/>
              <w:kern w:val="24"/>
            </w:rPr>
            <w:t>axis</w:t>
          </w:r>
          <w:r>
            <w:rPr>
              <w:rFonts w:asciiTheme="minorHAnsi" w:hAnsiTheme="minorHAnsi" w:cs="Arial"/>
              <w:color w:val="000000" w:themeColor="text1"/>
              <w:kern w:val="24"/>
            </w:rPr>
            <w:t>’</w:t>
          </w:r>
          <w:proofErr w:type="gramEnd"/>
          <w:r>
            <w:rPr>
              <w:rFonts w:asciiTheme="minorHAnsi" w:hAnsiTheme="minorHAnsi" w:cs="Arial"/>
              <w:color w:val="000000" w:themeColor="text1"/>
              <w:kern w:val="24"/>
            </w:rPr>
            <w:t xml:space="preserve">. </w:t>
          </w:r>
        </w:p>
        <w:p w14:paraId="6E4D20A8" w14:textId="6BC907BD" w:rsidR="004E4B76" w:rsidRDefault="004E4B76" w:rsidP="004E4B76">
          <w:pPr>
            <w:pStyle w:val="NormalWeb"/>
            <w:spacing w:before="0" w:beforeAutospacing="0" w:after="0" w:afterAutospacing="0"/>
            <w:rPr>
              <w:rFonts w:asciiTheme="minorHAnsi" w:hAnsiTheme="minorHAnsi" w:cs="Arial"/>
              <w:color w:val="000000" w:themeColor="text1"/>
              <w:kern w:val="24"/>
            </w:rPr>
          </w:pPr>
          <w:r>
            <w:rPr>
              <w:rFonts w:asciiTheme="minorHAnsi" w:hAnsiTheme="minorHAnsi" w:cs="Arial"/>
              <w:color w:val="000000" w:themeColor="text1"/>
              <w:kern w:val="24"/>
            </w:rPr>
            <w:t xml:space="preserve">We work backwards from the output using the inverse of these operations.  Both </w:t>
          </w:r>
          <w:r w:rsidR="00396768">
            <w:rPr>
              <w:rFonts w:asciiTheme="minorHAnsi" w:hAnsiTheme="minorHAnsi" w:cs="Arial"/>
              <w:color w:val="000000" w:themeColor="text1"/>
              <w:kern w:val="24"/>
            </w:rPr>
            <w:t>operations are ‘self-inverses’</w:t>
          </w:r>
          <w:r w:rsidR="00330F69">
            <w:rPr>
              <w:rFonts w:asciiTheme="minorHAnsi" w:hAnsiTheme="minorHAnsi" w:cs="Arial"/>
              <w:color w:val="000000" w:themeColor="text1"/>
              <w:kern w:val="24"/>
            </w:rPr>
            <w:t>,</w:t>
          </w:r>
          <w:r w:rsidR="00396768">
            <w:rPr>
              <w:rFonts w:asciiTheme="minorHAnsi" w:hAnsiTheme="minorHAnsi" w:cs="Arial"/>
              <w:color w:val="000000" w:themeColor="text1"/>
              <w:kern w:val="24"/>
            </w:rPr>
            <w:t xml:space="preserve"> that is:</w:t>
          </w:r>
        </w:p>
        <w:p w14:paraId="735BBB8C" w14:textId="05C79B92" w:rsidR="00396768" w:rsidRDefault="00394C98" w:rsidP="00396768">
          <w:pPr>
            <w:pStyle w:val="NormalWeb"/>
            <w:numPr>
              <w:ilvl w:val="0"/>
              <w:numId w:val="27"/>
            </w:numPr>
            <w:spacing w:before="0" w:beforeAutospacing="0" w:after="0" w:afterAutospacing="0"/>
            <w:rPr>
              <w:rFonts w:asciiTheme="minorHAnsi" w:hAnsiTheme="minorHAnsi"/>
            </w:rPr>
          </w:pPr>
          <w:r>
            <w:rPr>
              <w:rFonts w:asciiTheme="minorHAnsi" w:hAnsiTheme="minorHAnsi"/>
            </w:rPr>
            <w:t>T</w:t>
          </w:r>
          <w:r w:rsidR="00396768">
            <w:rPr>
              <w:rFonts w:asciiTheme="minorHAnsi" w:hAnsiTheme="minorHAnsi"/>
            </w:rPr>
            <w:t>he inverse of a reflection in the horizontal axis is reflecting ba</w:t>
          </w:r>
          <w:r>
            <w:rPr>
              <w:rFonts w:asciiTheme="minorHAnsi" w:hAnsiTheme="minorHAnsi"/>
            </w:rPr>
            <w:t>ck again in the horizontal axis.</w:t>
          </w:r>
        </w:p>
        <w:p w14:paraId="27C84C88" w14:textId="7ECA8796" w:rsidR="00396768" w:rsidRPr="001116F2" w:rsidRDefault="00394C98" w:rsidP="001116F2">
          <w:pPr>
            <w:pStyle w:val="NormalWeb"/>
            <w:numPr>
              <w:ilvl w:val="0"/>
              <w:numId w:val="27"/>
            </w:numPr>
            <w:spacing w:before="0" w:beforeAutospacing="0" w:after="160" w:afterAutospacing="0"/>
            <w:rPr>
              <w:rFonts w:asciiTheme="minorHAnsi" w:hAnsiTheme="minorHAnsi"/>
            </w:rPr>
          </w:pPr>
          <w:r>
            <w:rPr>
              <w:rFonts w:asciiTheme="minorHAnsi" w:hAnsiTheme="minorHAnsi"/>
            </w:rPr>
            <w:t>T</w:t>
          </w:r>
          <w:r w:rsidR="00396768">
            <w:rPr>
              <w:rFonts w:asciiTheme="minorHAnsi" w:hAnsiTheme="minorHAnsi"/>
            </w:rPr>
            <w:t>he inverse of swapping the 1</w:t>
          </w:r>
          <w:r w:rsidR="00396768" w:rsidRPr="00396768">
            <w:rPr>
              <w:rFonts w:asciiTheme="minorHAnsi" w:hAnsiTheme="minorHAnsi"/>
              <w:vertAlign w:val="superscript"/>
            </w:rPr>
            <w:t>st</w:t>
          </w:r>
          <w:r w:rsidR="00396768">
            <w:rPr>
              <w:rFonts w:asciiTheme="minorHAnsi" w:hAnsiTheme="minorHAnsi"/>
            </w:rPr>
            <w:t xml:space="preserve"> and 3</w:t>
          </w:r>
          <w:r w:rsidR="00396768" w:rsidRPr="00396768">
            <w:rPr>
              <w:rFonts w:asciiTheme="minorHAnsi" w:hAnsiTheme="minorHAnsi"/>
              <w:vertAlign w:val="superscript"/>
            </w:rPr>
            <w:t>rd</w:t>
          </w:r>
          <w:r w:rsidR="00396768">
            <w:rPr>
              <w:rFonts w:asciiTheme="minorHAnsi" w:hAnsiTheme="minorHAnsi"/>
            </w:rPr>
            <w:t xml:space="preserve"> symbols is swapping</w:t>
          </w:r>
          <w:r w:rsidR="00380964">
            <w:rPr>
              <w:rFonts w:asciiTheme="minorHAnsi" w:hAnsiTheme="minorHAnsi"/>
            </w:rPr>
            <w:t xml:space="preserve"> </w:t>
          </w:r>
          <w:proofErr w:type="gramStart"/>
          <w:r w:rsidR="00380964">
            <w:rPr>
              <w:rFonts w:asciiTheme="minorHAnsi" w:hAnsiTheme="minorHAnsi"/>
            </w:rPr>
            <w:t>3</w:t>
          </w:r>
          <w:r w:rsidR="00380964" w:rsidRPr="00396768">
            <w:rPr>
              <w:rFonts w:asciiTheme="minorHAnsi" w:hAnsiTheme="minorHAnsi"/>
              <w:vertAlign w:val="superscript"/>
            </w:rPr>
            <w:t>rd</w:t>
          </w:r>
          <w:r w:rsidR="00380964">
            <w:rPr>
              <w:rFonts w:asciiTheme="minorHAnsi" w:hAnsiTheme="minorHAnsi"/>
              <w:vertAlign w:val="superscript"/>
            </w:rPr>
            <w:t xml:space="preserve"> </w:t>
          </w:r>
          <w:r w:rsidR="00396768">
            <w:rPr>
              <w:rFonts w:asciiTheme="minorHAnsi" w:hAnsiTheme="minorHAnsi"/>
            </w:rPr>
            <w:t xml:space="preserve"> </w:t>
          </w:r>
          <w:r w:rsidR="00380964">
            <w:rPr>
              <w:rFonts w:asciiTheme="minorHAnsi" w:hAnsiTheme="minorHAnsi"/>
            </w:rPr>
            <w:t>and</w:t>
          </w:r>
          <w:proofErr w:type="gramEnd"/>
          <w:r w:rsidR="00380964">
            <w:rPr>
              <w:rFonts w:asciiTheme="minorHAnsi" w:hAnsiTheme="minorHAnsi"/>
            </w:rPr>
            <w:t xml:space="preserve"> 1</w:t>
          </w:r>
          <w:r w:rsidR="00380964" w:rsidRPr="00396768">
            <w:rPr>
              <w:rFonts w:asciiTheme="minorHAnsi" w:hAnsiTheme="minorHAnsi"/>
              <w:vertAlign w:val="superscript"/>
            </w:rPr>
            <w:t>st</w:t>
          </w:r>
          <w:r w:rsidR="00380964">
            <w:rPr>
              <w:rFonts w:asciiTheme="minorHAnsi" w:hAnsiTheme="minorHAnsi"/>
            </w:rPr>
            <w:t xml:space="preserve"> symbols</w:t>
          </w:r>
          <w:r w:rsidR="00396768">
            <w:rPr>
              <w:rFonts w:asciiTheme="minorHAnsi" w:hAnsiTheme="minorHAnsi"/>
            </w:rPr>
            <w:t>.</w:t>
          </w:r>
        </w:p>
        <w:p w14:paraId="4A2CBB26" w14:textId="44288AF8" w:rsidR="00396768" w:rsidRDefault="002F1DD5" w:rsidP="001116F2">
          <w:pPr>
            <w:pStyle w:val="NormalWeb"/>
            <w:spacing w:before="0" w:beforeAutospacing="0" w:after="0" w:afterAutospacing="0"/>
            <w:rPr>
              <w:rFonts w:asciiTheme="minorHAnsi" w:hAnsiTheme="minorHAnsi"/>
            </w:rPr>
          </w:pPr>
          <w:r>
            <w:rPr>
              <w:rFonts w:asciiTheme="minorHAnsi" w:hAnsiTheme="minorHAnsi"/>
            </w:rPr>
            <w:t>F</w:t>
          </w:r>
          <w:r w:rsidR="00DD3440">
            <w:rPr>
              <w:rFonts w:asciiTheme="minorHAnsi" w:hAnsiTheme="minorHAnsi"/>
            </w:rPr>
            <w:t xml:space="preserve">irst apply the inverse of the </w:t>
          </w:r>
          <w:r w:rsidR="00330F69">
            <w:rPr>
              <w:rFonts w:asciiTheme="minorHAnsi" w:hAnsiTheme="minorHAnsi"/>
            </w:rPr>
            <w:t xml:space="preserve">horizontal </w:t>
          </w:r>
          <w:r w:rsidR="00DD3440">
            <w:rPr>
              <w:rFonts w:asciiTheme="minorHAnsi" w:hAnsiTheme="minorHAnsi"/>
            </w:rPr>
            <w:t>reflection</w:t>
          </w:r>
          <w:r w:rsidR="001116F2">
            <w:rPr>
              <w:rFonts w:asciiTheme="minorHAnsi" w:hAnsiTheme="minorHAnsi"/>
            </w:rPr>
            <w:t xml:space="preserve"> on the </w:t>
          </w:r>
          <w:r w:rsidR="001116F2" w:rsidRPr="00394C98">
            <w:rPr>
              <w:rFonts w:asciiTheme="minorHAnsi" w:hAnsiTheme="minorHAnsi"/>
              <w:b/>
            </w:rPr>
            <w:t>output</w:t>
          </w:r>
          <w:r w:rsidR="00DD3440">
            <w:rPr>
              <w:rFonts w:asciiTheme="minorHAnsi" w:hAnsiTheme="minorHAnsi"/>
            </w:rPr>
            <w:t xml:space="preserve">: </w:t>
          </w:r>
        </w:p>
        <w:p w14:paraId="42F9DEB7" w14:textId="239F900A" w:rsidR="00DD3440" w:rsidRDefault="00394C98" w:rsidP="00394C98">
          <w:pPr>
            <w:pStyle w:val="NormalWeb"/>
            <w:numPr>
              <w:ilvl w:val="0"/>
              <w:numId w:val="35"/>
            </w:numPr>
            <w:spacing w:before="0" w:beforeAutospacing="0" w:after="0" w:afterAutospacing="0"/>
            <w:rPr>
              <w:rFonts w:asciiTheme="minorHAnsi" w:hAnsiTheme="minorHAnsi"/>
            </w:rPr>
          </w:pPr>
          <w:r>
            <w:rPr>
              <w:rFonts w:asciiTheme="minorHAnsi" w:hAnsiTheme="minorHAnsi"/>
            </w:rPr>
            <w:t>T</w:t>
          </w:r>
          <w:r w:rsidR="001116F2">
            <w:rPr>
              <w:rFonts w:asciiTheme="minorHAnsi" w:hAnsiTheme="minorHAnsi"/>
            </w:rPr>
            <w:t>he square in P</w:t>
          </w:r>
          <w:r w:rsidR="00DD3440">
            <w:rPr>
              <w:rFonts w:asciiTheme="minorHAnsi" w:hAnsiTheme="minorHAnsi"/>
            </w:rPr>
            <w:t>osition 1 of the output changes so that the black section is uppermost;</w:t>
          </w:r>
        </w:p>
        <w:p w14:paraId="236D8063" w14:textId="4299E15E" w:rsidR="00DD3440" w:rsidRDefault="00394C98" w:rsidP="00394C98">
          <w:pPr>
            <w:pStyle w:val="NormalWeb"/>
            <w:numPr>
              <w:ilvl w:val="0"/>
              <w:numId w:val="35"/>
            </w:numPr>
            <w:spacing w:before="0" w:beforeAutospacing="0" w:after="0" w:afterAutospacing="0"/>
            <w:rPr>
              <w:rFonts w:asciiTheme="minorHAnsi" w:hAnsiTheme="minorHAnsi"/>
            </w:rPr>
          </w:pPr>
          <w:r>
            <w:rPr>
              <w:rFonts w:asciiTheme="minorHAnsi" w:hAnsiTheme="minorHAnsi"/>
            </w:rPr>
            <w:t>T</w:t>
          </w:r>
          <w:r w:rsidR="00DD3440">
            <w:rPr>
              <w:rFonts w:asciiTheme="minorHAnsi" w:hAnsiTheme="minorHAnsi"/>
            </w:rPr>
            <w:t xml:space="preserve">he </w:t>
          </w:r>
          <w:r w:rsidR="002F1DD5">
            <w:rPr>
              <w:rFonts w:asciiTheme="minorHAnsi" w:hAnsiTheme="minorHAnsi"/>
              <w:sz w:val="22"/>
            </w:rPr>
            <w:t>light</w:t>
          </w:r>
          <w:r w:rsidR="00DD3440" w:rsidRPr="002F1DD5">
            <w:rPr>
              <w:rFonts w:asciiTheme="minorHAnsi" w:hAnsiTheme="minorHAnsi"/>
              <w:sz w:val="22"/>
            </w:rPr>
            <w:t>ning</w:t>
          </w:r>
          <w:r w:rsidR="001116F2">
            <w:rPr>
              <w:rFonts w:asciiTheme="minorHAnsi" w:hAnsiTheme="minorHAnsi"/>
            </w:rPr>
            <w:t xml:space="preserve"> bolt in P</w:t>
          </w:r>
          <w:r w:rsidR="00DD3440">
            <w:rPr>
              <w:rFonts w:asciiTheme="minorHAnsi" w:hAnsiTheme="minorHAnsi"/>
            </w:rPr>
            <w:t>osition 2 of the output changes so that it slopes upwards from left to right</w:t>
          </w:r>
          <w:r w:rsidR="005830A4">
            <w:rPr>
              <w:rFonts w:asciiTheme="minorHAnsi" w:hAnsiTheme="minorHAnsi"/>
            </w:rPr>
            <w:t xml:space="preserve"> with point uppermost</w:t>
          </w:r>
          <w:r w:rsidR="00DD3440">
            <w:rPr>
              <w:rFonts w:asciiTheme="minorHAnsi" w:hAnsiTheme="minorHAnsi"/>
            </w:rPr>
            <w:t>;</w:t>
          </w:r>
        </w:p>
        <w:p w14:paraId="1932C650" w14:textId="37646318" w:rsidR="00DD3440" w:rsidRDefault="00394C98" w:rsidP="00394C98">
          <w:pPr>
            <w:pStyle w:val="NormalWeb"/>
            <w:numPr>
              <w:ilvl w:val="0"/>
              <w:numId w:val="35"/>
            </w:numPr>
            <w:spacing w:before="0" w:beforeAutospacing="0" w:after="160" w:afterAutospacing="0"/>
            <w:rPr>
              <w:rFonts w:asciiTheme="minorHAnsi" w:hAnsiTheme="minorHAnsi"/>
            </w:rPr>
          </w:pPr>
          <w:r>
            <w:rPr>
              <w:rFonts w:asciiTheme="minorHAnsi" w:hAnsiTheme="minorHAnsi"/>
            </w:rPr>
            <w:t>T</w:t>
          </w:r>
          <w:r w:rsidR="00DD3440">
            <w:rPr>
              <w:rFonts w:asciiTheme="minorHAnsi" w:hAnsiTheme="minorHAnsi"/>
            </w:rPr>
            <w:t>he top right and bottom</w:t>
          </w:r>
          <w:r w:rsidR="001116F2">
            <w:rPr>
              <w:rFonts w:asciiTheme="minorHAnsi" w:hAnsiTheme="minorHAnsi"/>
            </w:rPr>
            <w:t xml:space="preserve"> left sectors of the circle in P</w:t>
          </w:r>
          <w:r w:rsidR="00DD3440">
            <w:rPr>
              <w:rFonts w:asciiTheme="minorHAnsi" w:hAnsiTheme="minorHAnsi"/>
            </w:rPr>
            <w:t>osition 3 of the output become shaded (with the remaining sectors becoming unshaded).</w:t>
          </w:r>
        </w:p>
        <w:p w14:paraId="05787F80" w14:textId="7855AD2C" w:rsidR="00DD3440" w:rsidRDefault="002F1DD5" w:rsidP="001116F2">
          <w:pPr>
            <w:pStyle w:val="NormalWeb"/>
            <w:spacing w:before="0" w:beforeAutospacing="0" w:after="0" w:afterAutospacing="0"/>
            <w:rPr>
              <w:rFonts w:asciiTheme="minorHAnsi" w:hAnsiTheme="minorHAnsi"/>
            </w:rPr>
          </w:pPr>
          <w:r>
            <w:rPr>
              <w:rFonts w:asciiTheme="minorHAnsi" w:hAnsiTheme="minorHAnsi"/>
            </w:rPr>
            <w:t>S</w:t>
          </w:r>
          <w:r w:rsidR="00DD3440">
            <w:rPr>
              <w:rFonts w:asciiTheme="minorHAnsi" w:hAnsiTheme="minorHAnsi"/>
            </w:rPr>
            <w:t xml:space="preserve">econdly, apply the inverse of the position change </w:t>
          </w:r>
          <w:r w:rsidR="00C114B0">
            <w:rPr>
              <w:rFonts w:asciiTheme="minorHAnsi" w:hAnsiTheme="minorHAnsi"/>
            </w:rPr>
            <w:t>(</w:t>
          </w:r>
          <w:r w:rsidR="002F15FE">
            <w:rPr>
              <w:rFonts w:asciiTheme="minorHAnsi" w:hAnsiTheme="minorHAnsi"/>
            </w:rPr>
            <w:t xml:space="preserve">which is </w:t>
          </w:r>
          <w:proofErr w:type="gramStart"/>
          <w:r w:rsidR="00C114B0">
            <w:rPr>
              <w:rFonts w:asciiTheme="minorHAnsi" w:hAnsiTheme="minorHAnsi"/>
            </w:rPr>
            <w:t>3</w:t>
          </w:r>
          <w:r w:rsidR="00C114B0" w:rsidRPr="00396768">
            <w:rPr>
              <w:rFonts w:asciiTheme="minorHAnsi" w:hAnsiTheme="minorHAnsi"/>
              <w:vertAlign w:val="superscript"/>
            </w:rPr>
            <w:t>rd</w:t>
          </w:r>
          <w:r w:rsidR="00C114B0">
            <w:rPr>
              <w:rFonts w:asciiTheme="minorHAnsi" w:hAnsiTheme="minorHAnsi"/>
              <w:vertAlign w:val="superscript"/>
            </w:rPr>
            <w:t xml:space="preserve"> </w:t>
          </w:r>
          <w:r w:rsidR="00C114B0">
            <w:rPr>
              <w:rFonts w:asciiTheme="minorHAnsi" w:hAnsiTheme="minorHAnsi"/>
            </w:rPr>
            <w:t xml:space="preserve"> and</w:t>
          </w:r>
          <w:proofErr w:type="gramEnd"/>
          <w:r w:rsidR="00C114B0">
            <w:rPr>
              <w:rFonts w:asciiTheme="minorHAnsi" w:hAnsiTheme="minorHAnsi"/>
            </w:rPr>
            <w:t xml:space="preserve"> 1</w:t>
          </w:r>
          <w:r w:rsidR="00C114B0" w:rsidRPr="00396768">
            <w:rPr>
              <w:rFonts w:asciiTheme="minorHAnsi" w:hAnsiTheme="minorHAnsi"/>
              <w:vertAlign w:val="superscript"/>
            </w:rPr>
            <w:t>st</w:t>
          </w:r>
          <w:r w:rsidR="00C114B0">
            <w:rPr>
              <w:rFonts w:asciiTheme="minorHAnsi" w:hAnsiTheme="minorHAnsi"/>
            </w:rPr>
            <w:t xml:space="preserve"> symbols change places) </w:t>
          </w:r>
          <w:r w:rsidR="00DD3440">
            <w:rPr>
              <w:rFonts w:asciiTheme="minorHAnsi" w:hAnsiTheme="minorHAnsi"/>
            </w:rPr>
            <w:t xml:space="preserve">on the </w:t>
          </w:r>
          <w:r w:rsidR="00DD3440" w:rsidRPr="00D33C40">
            <w:rPr>
              <w:rFonts w:asciiTheme="minorHAnsi" w:hAnsiTheme="minorHAnsi"/>
              <w:b/>
            </w:rPr>
            <w:t>revised symbols</w:t>
          </w:r>
          <w:r w:rsidR="00DD3440">
            <w:rPr>
              <w:rFonts w:asciiTheme="minorHAnsi" w:hAnsiTheme="minorHAnsi"/>
            </w:rPr>
            <w:t>:</w:t>
          </w:r>
        </w:p>
        <w:p w14:paraId="74754EDB" w14:textId="5658627F" w:rsidR="00DD3440" w:rsidRDefault="00394C98" w:rsidP="00394C98">
          <w:pPr>
            <w:pStyle w:val="NormalWeb"/>
            <w:numPr>
              <w:ilvl w:val="0"/>
              <w:numId w:val="36"/>
            </w:numPr>
            <w:spacing w:before="0" w:beforeAutospacing="0" w:after="0" w:afterAutospacing="0"/>
            <w:rPr>
              <w:rFonts w:asciiTheme="minorHAnsi" w:hAnsiTheme="minorHAnsi"/>
            </w:rPr>
          </w:pPr>
          <w:r>
            <w:rPr>
              <w:rFonts w:asciiTheme="minorHAnsi" w:hAnsiTheme="minorHAnsi"/>
            </w:rPr>
            <w:t>T</w:t>
          </w:r>
          <w:r w:rsidR="00DD3440">
            <w:rPr>
              <w:rFonts w:asciiTheme="minorHAnsi" w:hAnsiTheme="minorHAnsi"/>
            </w:rPr>
            <w:t xml:space="preserve">he </w:t>
          </w:r>
          <w:r w:rsidR="00FD40D2">
            <w:rPr>
              <w:rFonts w:asciiTheme="minorHAnsi" w:hAnsiTheme="minorHAnsi"/>
            </w:rPr>
            <w:t>circle moves to Position 1</w:t>
          </w:r>
          <w:r w:rsidR="005830A4">
            <w:rPr>
              <w:rFonts w:asciiTheme="minorHAnsi" w:hAnsiTheme="minorHAnsi"/>
            </w:rPr>
            <w:t xml:space="preserve"> (so </w:t>
          </w:r>
          <w:r w:rsidR="00C114B0">
            <w:rPr>
              <w:rFonts w:asciiTheme="minorHAnsi" w:hAnsiTheme="minorHAnsi"/>
            </w:rPr>
            <w:t xml:space="preserve">only </w:t>
          </w:r>
          <w:r w:rsidR="005830A4">
            <w:rPr>
              <w:rFonts w:asciiTheme="minorHAnsi" w:hAnsiTheme="minorHAnsi"/>
            </w:rPr>
            <w:t>answers B and D are possible)</w:t>
          </w:r>
          <w:r w:rsidR="00DD3440">
            <w:rPr>
              <w:rFonts w:asciiTheme="minorHAnsi" w:hAnsiTheme="minorHAnsi"/>
            </w:rPr>
            <w:t>;</w:t>
          </w:r>
        </w:p>
        <w:p w14:paraId="3B173717" w14:textId="59C9A48E" w:rsidR="00DD3440" w:rsidRDefault="00394C98" w:rsidP="00394C98">
          <w:pPr>
            <w:pStyle w:val="NormalWeb"/>
            <w:numPr>
              <w:ilvl w:val="0"/>
              <w:numId w:val="36"/>
            </w:numPr>
            <w:spacing w:before="0" w:beforeAutospacing="0" w:after="0" w:afterAutospacing="0"/>
            <w:rPr>
              <w:rFonts w:asciiTheme="minorHAnsi" w:hAnsiTheme="minorHAnsi"/>
            </w:rPr>
          </w:pPr>
          <w:r>
            <w:rPr>
              <w:rFonts w:asciiTheme="minorHAnsi" w:hAnsiTheme="minorHAnsi"/>
            </w:rPr>
            <w:t>T</w:t>
          </w:r>
          <w:r w:rsidR="00DD3440">
            <w:rPr>
              <w:rFonts w:asciiTheme="minorHAnsi" w:hAnsiTheme="minorHAnsi"/>
            </w:rPr>
            <w:t xml:space="preserve">he </w:t>
          </w:r>
          <w:r w:rsidR="009D661A">
            <w:rPr>
              <w:rFonts w:asciiTheme="minorHAnsi" w:hAnsiTheme="minorHAnsi"/>
            </w:rPr>
            <w:t>2</w:t>
          </w:r>
          <w:r w:rsidR="009D661A" w:rsidRPr="009D661A">
            <w:rPr>
              <w:rFonts w:asciiTheme="minorHAnsi" w:hAnsiTheme="minorHAnsi"/>
              <w:vertAlign w:val="superscript"/>
            </w:rPr>
            <w:t>nd</w:t>
          </w:r>
          <w:r w:rsidR="009D661A">
            <w:rPr>
              <w:rFonts w:asciiTheme="minorHAnsi" w:hAnsiTheme="minorHAnsi"/>
            </w:rPr>
            <w:t xml:space="preserve"> </w:t>
          </w:r>
          <w:r w:rsidR="00DD3440">
            <w:rPr>
              <w:rFonts w:asciiTheme="minorHAnsi" w:hAnsiTheme="minorHAnsi"/>
            </w:rPr>
            <w:t xml:space="preserve">symbol remains as the </w:t>
          </w:r>
          <w:r w:rsidR="002F1DD5">
            <w:rPr>
              <w:rFonts w:asciiTheme="minorHAnsi" w:hAnsiTheme="minorHAnsi"/>
            </w:rPr>
            <w:t>lightning</w:t>
          </w:r>
          <w:r w:rsidR="00DD3440">
            <w:rPr>
              <w:rFonts w:asciiTheme="minorHAnsi" w:hAnsiTheme="minorHAnsi"/>
            </w:rPr>
            <w:t xml:space="preserve"> bolt</w:t>
          </w:r>
          <w:r w:rsidR="006A59F0">
            <w:rPr>
              <w:rFonts w:asciiTheme="minorHAnsi" w:hAnsiTheme="minorHAnsi"/>
            </w:rPr>
            <w:t xml:space="preserve"> sloping upwards from left to right with point uppermost (only D is now possible)</w:t>
          </w:r>
          <w:r w:rsidR="00DD3440">
            <w:rPr>
              <w:rFonts w:asciiTheme="minorHAnsi" w:hAnsiTheme="minorHAnsi"/>
            </w:rPr>
            <w:t>;</w:t>
          </w:r>
        </w:p>
        <w:p w14:paraId="1CFEABE0" w14:textId="3FE05301" w:rsidR="008530A6" w:rsidRPr="001116F2" w:rsidRDefault="00394C98" w:rsidP="00394C98">
          <w:pPr>
            <w:pStyle w:val="NormalWeb"/>
            <w:numPr>
              <w:ilvl w:val="0"/>
              <w:numId w:val="36"/>
            </w:numPr>
            <w:spacing w:before="0" w:beforeAutospacing="0" w:after="160" w:afterAutospacing="0"/>
            <w:rPr>
              <w:rFonts w:asciiTheme="minorHAnsi" w:hAnsiTheme="minorHAnsi"/>
            </w:rPr>
          </w:pPr>
          <w:r>
            <w:rPr>
              <w:rFonts w:asciiTheme="minorHAnsi" w:hAnsiTheme="minorHAnsi"/>
            </w:rPr>
            <w:t>A</w:t>
          </w:r>
          <w:r w:rsidR="006A59F0">
            <w:rPr>
              <w:rFonts w:asciiTheme="minorHAnsi" w:hAnsiTheme="minorHAnsi"/>
            </w:rPr>
            <w:t xml:space="preserve"> quick final check confirms answer as </w:t>
          </w:r>
          <w:r w:rsidR="002F1DD5">
            <w:rPr>
              <w:rFonts w:asciiTheme="minorHAnsi" w:hAnsiTheme="minorHAnsi"/>
            </w:rPr>
            <w:t xml:space="preserve">the </w:t>
          </w:r>
          <w:r w:rsidR="001116F2">
            <w:rPr>
              <w:rFonts w:asciiTheme="minorHAnsi" w:hAnsiTheme="minorHAnsi"/>
            </w:rPr>
            <w:t>square (with shaded upper section) moves to Position 3</w:t>
          </w:r>
          <w:r w:rsidR="002F1DD5">
            <w:rPr>
              <w:rFonts w:asciiTheme="minorHAnsi" w:hAnsiTheme="minorHAnsi"/>
            </w:rPr>
            <w:t>.</w:t>
          </w:r>
        </w:p>
        <w:p w14:paraId="3F8BE875" w14:textId="1BDD2389" w:rsidR="00943463" w:rsidRPr="00394C98" w:rsidRDefault="00AF0980">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D.</w:t>
          </w:r>
          <w:r w:rsidR="00943463">
            <w:rPr>
              <w:rFonts w:eastAsiaTheme="minorEastAsia"/>
            </w:rPr>
            <w:br w:type="page"/>
          </w:r>
        </w:p>
        <w:p w14:paraId="7C5149DD" w14:textId="6C602582" w:rsidR="007669E9" w:rsidRPr="007669E9" w:rsidRDefault="007669E9" w:rsidP="000C67E0">
          <w:pPr>
            <w:pStyle w:val="Heading4"/>
            <w:rPr>
              <w:rFonts w:eastAsiaTheme="minorEastAsia"/>
            </w:rPr>
          </w:pPr>
          <w:r w:rsidRPr="007669E9">
            <w:rPr>
              <w:rFonts w:eastAsiaTheme="minorEastAsia"/>
            </w:rPr>
            <w:lastRenderedPageBreak/>
            <w:t>Question 28</w:t>
          </w:r>
        </w:p>
        <w:p w14:paraId="4CE1CBFD" w14:textId="58CDBC6A" w:rsidR="00AF0980" w:rsidRDefault="002707F8" w:rsidP="00394C98">
          <w:pPr>
            <w:spacing w:after="120"/>
            <w:rPr>
              <w:rFonts w:asciiTheme="minorHAnsi" w:eastAsiaTheme="minorEastAsia" w:hAnsiTheme="minorHAnsi" w:cs="Arial"/>
              <w:sz w:val="24"/>
              <w:szCs w:val="24"/>
            </w:rPr>
          </w:pPr>
          <w:r>
            <w:rPr>
              <w:rFonts w:asciiTheme="minorHAnsi" w:eastAsiaTheme="minorEastAsia" w:hAnsiTheme="minorHAnsi" w:cs="Arial"/>
              <w:sz w:val="24"/>
              <w:szCs w:val="24"/>
            </w:rPr>
            <w:t>The i</w:t>
          </w:r>
          <w:r w:rsidR="00941A8B">
            <w:rPr>
              <w:rFonts w:asciiTheme="minorHAnsi" w:eastAsiaTheme="minorEastAsia" w:hAnsiTheme="minorHAnsi" w:cs="Arial"/>
              <w:sz w:val="24"/>
              <w:szCs w:val="24"/>
            </w:rPr>
            <w:t>npu</w:t>
          </w:r>
          <w:r w:rsidR="001116F2">
            <w:rPr>
              <w:rFonts w:asciiTheme="minorHAnsi" w:eastAsiaTheme="minorEastAsia" w:hAnsiTheme="minorHAnsi" w:cs="Arial"/>
              <w:sz w:val="24"/>
              <w:szCs w:val="24"/>
            </w:rPr>
            <w:t>t and output are known, whereas</w:t>
          </w:r>
          <w:r w:rsidR="00941A8B">
            <w:rPr>
              <w:rFonts w:asciiTheme="minorHAnsi" w:eastAsiaTheme="minorEastAsia" w:hAnsiTheme="minorHAnsi" w:cs="Arial"/>
              <w:sz w:val="24"/>
              <w:szCs w:val="24"/>
            </w:rPr>
            <w:t xml:space="preserve"> </w:t>
          </w:r>
          <w:r w:rsidR="00C91BA9">
            <w:rPr>
              <w:rFonts w:asciiTheme="minorHAnsi" w:eastAsiaTheme="minorEastAsia" w:hAnsiTheme="minorHAnsi" w:cs="Arial"/>
              <w:sz w:val="24"/>
              <w:szCs w:val="24"/>
            </w:rPr>
            <w:t>the first</w:t>
          </w:r>
          <w:r w:rsidR="00941A8B">
            <w:rPr>
              <w:rFonts w:asciiTheme="minorHAnsi" w:eastAsiaTheme="minorEastAsia" w:hAnsiTheme="minorHAnsi" w:cs="Arial"/>
              <w:sz w:val="24"/>
              <w:szCs w:val="24"/>
            </w:rPr>
            <w:t xml:space="preserve"> of two operators is unknown.</w:t>
          </w:r>
        </w:p>
        <w:p w14:paraId="7A77DFBE" w14:textId="523D0470" w:rsidR="00E83689" w:rsidRDefault="00E83689" w:rsidP="00394C98">
          <w:pPr>
            <w:spacing w:after="120"/>
            <w:rPr>
              <w:rFonts w:asciiTheme="minorHAnsi" w:eastAsiaTheme="minorEastAsia" w:hAnsiTheme="minorHAnsi" w:cs="Arial"/>
              <w:sz w:val="24"/>
              <w:szCs w:val="24"/>
            </w:rPr>
          </w:pPr>
          <w:r>
            <w:rPr>
              <w:rFonts w:asciiTheme="minorHAnsi" w:hAnsiTheme="minorHAnsi" w:cs="Arial"/>
              <w:color w:val="000000" w:themeColor="text1"/>
              <w:kern w:val="24"/>
            </w:rPr>
            <w:t xml:space="preserve">We </w:t>
          </w:r>
          <w:r w:rsidR="00970322">
            <w:rPr>
              <w:rFonts w:asciiTheme="minorHAnsi" w:hAnsiTheme="minorHAnsi" w:cs="Arial"/>
              <w:color w:val="000000" w:themeColor="text1"/>
              <w:kern w:val="24"/>
            </w:rPr>
            <w:t xml:space="preserve">start by </w:t>
          </w:r>
          <w:r>
            <w:rPr>
              <w:rFonts w:asciiTheme="minorHAnsi" w:hAnsiTheme="minorHAnsi" w:cs="Arial"/>
              <w:color w:val="000000" w:themeColor="text1"/>
              <w:kern w:val="24"/>
            </w:rPr>
            <w:t>work</w:t>
          </w:r>
          <w:r w:rsidR="00970322">
            <w:rPr>
              <w:rFonts w:asciiTheme="minorHAnsi" w:hAnsiTheme="minorHAnsi" w:cs="Arial"/>
              <w:color w:val="000000" w:themeColor="text1"/>
              <w:kern w:val="24"/>
            </w:rPr>
            <w:t>ing</w:t>
          </w:r>
          <w:r>
            <w:rPr>
              <w:rFonts w:asciiTheme="minorHAnsi" w:hAnsiTheme="minorHAnsi" w:cs="Arial"/>
              <w:color w:val="000000" w:themeColor="text1"/>
              <w:kern w:val="24"/>
            </w:rPr>
            <w:t xml:space="preserve"> backwards from the output </w:t>
          </w:r>
          <w:r w:rsidR="00970322">
            <w:rPr>
              <w:rFonts w:asciiTheme="minorHAnsi" w:hAnsiTheme="minorHAnsi" w:cs="Arial"/>
              <w:color w:val="000000" w:themeColor="text1"/>
              <w:kern w:val="24"/>
            </w:rPr>
            <w:t>as in Question 2</w:t>
          </w:r>
          <w:r w:rsidR="005B4438">
            <w:rPr>
              <w:rFonts w:asciiTheme="minorHAnsi" w:hAnsiTheme="minorHAnsi" w:cs="Arial"/>
              <w:color w:val="000000" w:themeColor="text1"/>
              <w:kern w:val="24"/>
            </w:rPr>
            <w:t>7</w:t>
          </w:r>
          <w:r>
            <w:rPr>
              <w:rFonts w:asciiTheme="minorHAnsi" w:hAnsiTheme="minorHAnsi" w:cs="Arial"/>
              <w:color w:val="000000" w:themeColor="text1"/>
              <w:kern w:val="24"/>
            </w:rPr>
            <w:t>.</w:t>
          </w:r>
        </w:p>
        <w:p w14:paraId="1336D2E1" w14:textId="5186FC97" w:rsidR="004E722A" w:rsidRPr="00394C98" w:rsidRDefault="004E722A" w:rsidP="00394C98">
          <w:pPr>
            <w:spacing w:after="0"/>
            <w:rPr>
              <w:rFonts w:asciiTheme="minorHAnsi" w:hAnsiTheme="minorHAnsi" w:cs="Arial"/>
            </w:rPr>
          </w:pPr>
          <w:r w:rsidRPr="00394C98">
            <w:rPr>
              <w:rFonts w:asciiTheme="minorHAnsi" w:hAnsiTheme="minorHAnsi" w:cs="Arial"/>
            </w:rPr>
            <w:t xml:space="preserve">First apply the inverse of the second operator to the </w:t>
          </w:r>
          <w:r w:rsidRPr="00394C98">
            <w:rPr>
              <w:rFonts w:asciiTheme="minorHAnsi" w:hAnsiTheme="minorHAnsi" w:cs="Arial"/>
              <w:b/>
            </w:rPr>
            <w:t>output</w:t>
          </w:r>
          <w:r w:rsidRPr="00394C98">
            <w:rPr>
              <w:rFonts w:asciiTheme="minorHAnsi" w:hAnsiTheme="minorHAnsi" w:cs="Arial"/>
            </w:rPr>
            <w:t xml:space="preserve">. </w:t>
          </w:r>
        </w:p>
        <w:p w14:paraId="61E22529" w14:textId="0852F61F" w:rsidR="004E722A" w:rsidRPr="00191599" w:rsidRDefault="004E722A" w:rsidP="00394C98">
          <w:pPr>
            <w:pStyle w:val="NormalWeb"/>
            <w:spacing w:before="0" w:beforeAutospacing="0" w:after="0" w:afterAutospacing="0"/>
            <w:rPr>
              <w:rFonts w:asciiTheme="minorHAnsi" w:hAnsiTheme="minorHAnsi"/>
            </w:rPr>
          </w:pPr>
          <w:r>
            <w:rPr>
              <w:rFonts w:asciiTheme="minorHAnsi" w:hAnsiTheme="minorHAnsi" w:cs="Arial"/>
            </w:rPr>
            <w:t>The second operator is ‘</w:t>
          </w:r>
          <w:r>
            <w:rPr>
              <w:rFonts w:asciiTheme="minorHAnsi" w:hAnsiTheme="minorHAnsi" w:cs="Arial"/>
              <w:color w:val="000000" w:themeColor="text1"/>
              <w:kern w:val="24"/>
            </w:rPr>
            <w:t>a</w:t>
          </w:r>
          <w:r w:rsidRPr="00191599">
            <w:rPr>
              <w:rFonts w:asciiTheme="minorHAnsi" w:hAnsiTheme="minorHAnsi" w:cs="Arial"/>
              <w:color w:val="000000" w:themeColor="text1"/>
              <w:kern w:val="24"/>
            </w:rPr>
            <w:t>ll symbols move one place to the right</w:t>
          </w:r>
          <w:r>
            <w:rPr>
              <w:rFonts w:asciiTheme="minorHAnsi" w:hAnsiTheme="minorHAnsi" w:cs="Arial"/>
              <w:color w:val="000000" w:themeColor="text1"/>
              <w:kern w:val="24"/>
            </w:rPr>
            <w:t>’</w:t>
          </w:r>
          <w:r w:rsidR="00394C98">
            <w:rPr>
              <w:rFonts w:asciiTheme="minorHAnsi" w:hAnsiTheme="minorHAnsi" w:cs="Arial"/>
              <w:color w:val="000000" w:themeColor="text1"/>
              <w:kern w:val="24"/>
            </w:rPr>
            <w:t>.</w:t>
          </w:r>
        </w:p>
        <w:p w14:paraId="15D617FE" w14:textId="0C722ED1" w:rsidR="004E722A" w:rsidRDefault="004E722A" w:rsidP="00394C98">
          <w:pPr>
            <w:spacing w:after="0"/>
            <w:rPr>
              <w:rFonts w:asciiTheme="minorHAnsi" w:hAnsiTheme="minorHAnsi" w:cs="Arial"/>
              <w:color w:val="000000" w:themeColor="text1"/>
              <w:kern w:val="24"/>
            </w:rPr>
          </w:pPr>
          <w:r w:rsidRPr="004E722A">
            <w:rPr>
              <w:rFonts w:asciiTheme="minorHAnsi" w:hAnsiTheme="minorHAnsi" w:cs="Arial"/>
            </w:rPr>
            <w:t>The inverse is therefore ‘</w:t>
          </w:r>
          <w:r w:rsidRPr="004E722A">
            <w:rPr>
              <w:rFonts w:asciiTheme="minorHAnsi" w:hAnsiTheme="minorHAnsi" w:cs="Arial"/>
              <w:color w:val="000000" w:themeColor="text1"/>
              <w:kern w:val="24"/>
            </w:rPr>
            <w:t>all symbols move one place to the left’</w:t>
          </w:r>
          <w:r w:rsidR="00CC04AF">
            <w:rPr>
              <w:rFonts w:asciiTheme="minorHAnsi" w:hAnsiTheme="minorHAnsi" w:cs="Arial"/>
              <w:color w:val="000000" w:themeColor="text1"/>
              <w:kern w:val="24"/>
            </w:rPr>
            <w:t xml:space="preserve">. </w:t>
          </w:r>
          <w:r w:rsidR="00477694">
            <w:rPr>
              <w:rFonts w:asciiTheme="minorHAnsi" w:hAnsiTheme="minorHAnsi" w:cs="Arial"/>
              <w:color w:val="000000" w:themeColor="text1"/>
              <w:kern w:val="24"/>
            </w:rPr>
            <w:t>Applying this</w:t>
          </w:r>
          <w:r w:rsidR="001B5098">
            <w:rPr>
              <w:rFonts w:asciiTheme="minorHAnsi" w:hAnsiTheme="minorHAnsi" w:cs="Arial"/>
              <w:color w:val="000000" w:themeColor="text1"/>
              <w:kern w:val="24"/>
            </w:rPr>
            <w:t xml:space="preserve"> to the output</w:t>
          </w:r>
          <w:r w:rsidR="00477694">
            <w:rPr>
              <w:rFonts w:asciiTheme="minorHAnsi" w:hAnsiTheme="minorHAnsi" w:cs="Arial"/>
              <w:color w:val="000000" w:themeColor="text1"/>
              <w:kern w:val="24"/>
            </w:rPr>
            <w:t>:</w:t>
          </w:r>
        </w:p>
        <w:p w14:paraId="178788BB" w14:textId="52B3EA49" w:rsidR="004E722A" w:rsidRDefault="001E6AD6" w:rsidP="001E6AD6">
          <w:pPr>
            <w:pStyle w:val="ListParagraph"/>
            <w:numPr>
              <w:ilvl w:val="0"/>
              <w:numId w:val="38"/>
            </w:numPr>
            <w:rPr>
              <w:rFonts w:asciiTheme="minorHAnsi" w:hAnsiTheme="minorHAnsi" w:cs="Arial"/>
            </w:rPr>
          </w:pPr>
          <w:r>
            <w:rPr>
              <w:rFonts w:asciiTheme="minorHAnsi" w:hAnsiTheme="minorHAnsi" w:cs="Arial"/>
            </w:rPr>
            <w:t>T</w:t>
          </w:r>
          <w:r w:rsidR="00CC04AF">
            <w:rPr>
              <w:rFonts w:asciiTheme="minorHAnsi" w:hAnsiTheme="minorHAnsi" w:cs="Arial"/>
            </w:rPr>
            <w:t>he T shape</w:t>
          </w:r>
          <w:r w:rsidR="001116F2">
            <w:rPr>
              <w:rFonts w:asciiTheme="minorHAnsi" w:hAnsiTheme="minorHAnsi" w:cs="Arial"/>
            </w:rPr>
            <w:t xml:space="preserve"> moves to Position 1</w:t>
          </w:r>
          <w:r w:rsidR="00CC04AF">
            <w:rPr>
              <w:rFonts w:asciiTheme="minorHAnsi" w:hAnsiTheme="minorHAnsi" w:cs="Arial"/>
            </w:rPr>
            <w:t>.</w:t>
          </w:r>
        </w:p>
        <w:p w14:paraId="0B4A8C56" w14:textId="55916224" w:rsidR="00CC04AF" w:rsidRDefault="001E6AD6" w:rsidP="001E6AD6">
          <w:pPr>
            <w:pStyle w:val="ListParagraph"/>
            <w:numPr>
              <w:ilvl w:val="0"/>
              <w:numId w:val="38"/>
            </w:numPr>
            <w:rPr>
              <w:rFonts w:asciiTheme="minorHAnsi" w:hAnsiTheme="minorHAnsi" w:cs="Arial"/>
            </w:rPr>
          </w:pPr>
          <w:r>
            <w:rPr>
              <w:rFonts w:asciiTheme="minorHAnsi" w:hAnsiTheme="minorHAnsi" w:cs="Arial"/>
            </w:rPr>
            <w:t>T</w:t>
          </w:r>
          <w:r w:rsidR="001116F2">
            <w:rPr>
              <w:rFonts w:asciiTheme="minorHAnsi" w:hAnsiTheme="minorHAnsi" w:cs="Arial"/>
            </w:rPr>
            <w:t>he</w:t>
          </w:r>
          <w:r w:rsidR="00CC04AF">
            <w:rPr>
              <w:rFonts w:asciiTheme="minorHAnsi" w:hAnsiTheme="minorHAnsi" w:cs="Arial"/>
            </w:rPr>
            <w:t xml:space="preserve"> square</w:t>
          </w:r>
          <w:r w:rsidR="001116F2">
            <w:rPr>
              <w:rFonts w:asciiTheme="minorHAnsi" w:hAnsiTheme="minorHAnsi" w:cs="Arial"/>
            </w:rPr>
            <w:t xml:space="preserve"> moves to Position 2</w:t>
          </w:r>
          <w:r w:rsidR="00CC04AF">
            <w:rPr>
              <w:rFonts w:asciiTheme="minorHAnsi" w:hAnsiTheme="minorHAnsi" w:cs="Arial"/>
            </w:rPr>
            <w:t>.</w:t>
          </w:r>
        </w:p>
        <w:p w14:paraId="6A96278E" w14:textId="4BE2DA3F" w:rsidR="002707F8" w:rsidRPr="001E6AD6" w:rsidRDefault="001E6AD6" w:rsidP="001E6AD6">
          <w:pPr>
            <w:pStyle w:val="ListParagraph"/>
            <w:numPr>
              <w:ilvl w:val="0"/>
              <w:numId w:val="38"/>
            </w:numPr>
            <w:spacing w:after="120"/>
            <w:rPr>
              <w:rFonts w:asciiTheme="minorHAnsi" w:hAnsiTheme="minorHAnsi" w:cs="Arial"/>
            </w:rPr>
          </w:pPr>
          <w:r>
            <w:rPr>
              <w:rFonts w:asciiTheme="minorHAnsi" w:hAnsiTheme="minorHAnsi" w:cs="Arial"/>
            </w:rPr>
            <w:t>T</w:t>
          </w:r>
          <w:r w:rsidR="001116F2">
            <w:rPr>
              <w:rFonts w:asciiTheme="minorHAnsi" w:hAnsiTheme="minorHAnsi" w:cs="Arial"/>
            </w:rPr>
            <w:t xml:space="preserve">he L shape then moves </w:t>
          </w:r>
          <w:r w:rsidR="00CC04AF">
            <w:rPr>
              <w:rFonts w:asciiTheme="minorHAnsi" w:hAnsiTheme="minorHAnsi" w:cs="Arial"/>
            </w:rPr>
            <w:t xml:space="preserve">to </w:t>
          </w:r>
          <w:r w:rsidR="001116F2">
            <w:rPr>
              <w:rFonts w:asciiTheme="minorHAnsi" w:hAnsiTheme="minorHAnsi" w:cs="Arial"/>
            </w:rPr>
            <w:t>P</w:t>
          </w:r>
          <w:r w:rsidR="00CC04AF">
            <w:rPr>
              <w:rFonts w:asciiTheme="minorHAnsi" w:hAnsiTheme="minorHAnsi" w:cs="Arial"/>
            </w:rPr>
            <w:t>osition</w:t>
          </w:r>
          <w:r w:rsidR="001116F2">
            <w:rPr>
              <w:rFonts w:asciiTheme="minorHAnsi" w:hAnsiTheme="minorHAnsi" w:cs="Arial"/>
            </w:rPr>
            <w:t xml:space="preserve"> 3</w:t>
          </w:r>
          <w:r w:rsidR="00CC04AF">
            <w:rPr>
              <w:rFonts w:asciiTheme="minorHAnsi" w:hAnsiTheme="minorHAnsi" w:cs="Arial"/>
            </w:rPr>
            <w:t>.</w:t>
          </w:r>
        </w:p>
        <w:p w14:paraId="14BED008" w14:textId="6484E59F" w:rsidR="00B92EDC" w:rsidRPr="00394C98" w:rsidRDefault="00747355" w:rsidP="001E6AD6">
          <w:pPr>
            <w:spacing w:after="0"/>
            <w:rPr>
              <w:rFonts w:asciiTheme="minorHAnsi" w:hAnsiTheme="minorHAnsi" w:cs="Arial"/>
            </w:rPr>
          </w:pPr>
          <w:r w:rsidRPr="00394C98">
            <w:rPr>
              <w:rFonts w:asciiTheme="minorHAnsi" w:hAnsiTheme="minorHAnsi" w:cs="Arial"/>
            </w:rPr>
            <w:t xml:space="preserve">Using these revised positions as our output, we </w:t>
          </w:r>
          <w:r w:rsidR="00970322" w:rsidRPr="00394C98">
            <w:rPr>
              <w:rFonts w:asciiTheme="minorHAnsi" w:hAnsiTheme="minorHAnsi" w:cs="Arial"/>
            </w:rPr>
            <w:t xml:space="preserve">can </w:t>
          </w:r>
          <w:r w:rsidRPr="00394C98">
            <w:rPr>
              <w:rFonts w:asciiTheme="minorHAnsi" w:hAnsiTheme="minorHAnsi" w:cs="Arial"/>
            </w:rPr>
            <w:t xml:space="preserve">now </w:t>
          </w:r>
          <w:r w:rsidR="00970322" w:rsidRPr="00394C98">
            <w:rPr>
              <w:rFonts w:asciiTheme="minorHAnsi" w:hAnsiTheme="minorHAnsi" w:cs="Arial"/>
            </w:rPr>
            <w:t>compare</w:t>
          </w:r>
          <w:r w:rsidRPr="00394C98">
            <w:rPr>
              <w:rFonts w:asciiTheme="minorHAnsi" w:hAnsiTheme="minorHAnsi" w:cs="Arial"/>
            </w:rPr>
            <w:t xml:space="preserve"> </w:t>
          </w:r>
          <w:r w:rsidR="00970322" w:rsidRPr="00394C98">
            <w:rPr>
              <w:rFonts w:asciiTheme="minorHAnsi" w:hAnsiTheme="minorHAnsi" w:cs="Arial"/>
            </w:rPr>
            <w:t>the given input with this</w:t>
          </w:r>
          <w:r w:rsidR="00B92EDC" w:rsidRPr="00394C98">
            <w:rPr>
              <w:rFonts w:asciiTheme="minorHAnsi" w:hAnsiTheme="minorHAnsi" w:cs="Arial"/>
            </w:rPr>
            <w:t xml:space="preserve"> </w:t>
          </w:r>
          <w:r w:rsidR="0088666B" w:rsidRPr="00394C98">
            <w:rPr>
              <w:rFonts w:asciiTheme="minorHAnsi" w:hAnsiTheme="minorHAnsi" w:cs="Arial"/>
              <w:b/>
            </w:rPr>
            <w:t xml:space="preserve">revised </w:t>
          </w:r>
          <w:r w:rsidR="00477694" w:rsidRPr="00394C98">
            <w:rPr>
              <w:rFonts w:asciiTheme="minorHAnsi" w:hAnsiTheme="minorHAnsi" w:cs="Arial"/>
              <w:b/>
            </w:rPr>
            <w:t>output</w:t>
          </w:r>
          <w:r w:rsidR="00970322" w:rsidRPr="00394C98">
            <w:rPr>
              <w:rFonts w:asciiTheme="minorHAnsi" w:hAnsiTheme="minorHAnsi" w:cs="Arial"/>
            </w:rPr>
            <w:t xml:space="preserve"> using a similar technique as for Question 23</w:t>
          </w:r>
          <w:r w:rsidR="001E6AD6">
            <w:rPr>
              <w:rFonts w:asciiTheme="minorHAnsi" w:hAnsiTheme="minorHAnsi" w:cs="Arial"/>
            </w:rPr>
            <w:t>:</w:t>
          </w:r>
        </w:p>
        <w:p w14:paraId="478F1710" w14:textId="16114752" w:rsidR="00862797" w:rsidRPr="00862797" w:rsidRDefault="00862797" w:rsidP="001E6AD6">
          <w:pPr>
            <w:pStyle w:val="ListParagraph"/>
            <w:numPr>
              <w:ilvl w:val="0"/>
              <w:numId w:val="39"/>
            </w:numPr>
            <w:rPr>
              <w:rFonts w:asciiTheme="minorHAnsi" w:hAnsiTheme="minorHAnsi" w:cs="Arial"/>
            </w:rPr>
          </w:pPr>
          <w:r w:rsidRPr="00862797">
            <w:rPr>
              <w:rFonts w:asciiTheme="minorHAnsi" w:hAnsiTheme="minorHAnsi" w:cs="Arial"/>
            </w:rPr>
            <w:t>The order of the symbols i</w:t>
          </w:r>
          <w:r>
            <w:rPr>
              <w:rFonts w:asciiTheme="minorHAnsi" w:hAnsiTheme="minorHAnsi" w:cs="Arial"/>
            </w:rPr>
            <w:t>s</w:t>
          </w:r>
          <w:r w:rsidRPr="00862797">
            <w:rPr>
              <w:rFonts w:asciiTheme="minorHAnsi" w:hAnsiTheme="minorHAnsi" w:cs="Arial"/>
            </w:rPr>
            <w:t xml:space="preserve"> unchanged</w:t>
          </w:r>
          <w:r w:rsidR="00AF7011">
            <w:rPr>
              <w:rFonts w:asciiTheme="minorHAnsi" w:hAnsiTheme="minorHAnsi" w:cs="Arial"/>
            </w:rPr>
            <w:t>,</w:t>
          </w:r>
          <w:r w:rsidRPr="00862797">
            <w:rPr>
              <w:rFonts w:asciiTheme="minorHAnsi" w:hAnsiTheme="minorHAnsi" w:cs="Arial"/>
            </w:rPr>
            <w:t xml:space="preserve"> so neither</w:t>
          </w:r>
          <w:r>
            <w:rPr>
              <w:rFonts w:asciiTheme="minorHAnsi" w:hAnsiTheme="minorHAnsi" w:cs="Arial"/>
            </w:rPr>
            <w:t xml:space="preserve"> </w:t>
          </w:r>
          <w:r w:rsidRPr="00862797">
            <w:rPr>
              <w:rFonts w:asciiTheme="minorHAnsi" w:hAnsiTheme="minorHAnsi" w:cs="Arial"/>
            </w:rPr>
            <w:t>C (</w:t>
          </w:r>
          <w:r w:rsidR="0029227B">
            <w:rPr>
              <w:rFonts w:asciiTheme="minorHAnsi" w:hAnsiTheme="minorHAnsi" w:cs="Arial"/>
              <w:color w:val="000000" w:themeColor="text1"/>
              <w:kern w:val="24"/>
            </w:rPr>
            <w:t>a</w:t>
          </w:r>
          <w:r w:rsidRPr="00862797">
            <w:rPr>
              <w:rFonts w:asciiTheme="minorHAnsi" w:hAnsiTheme="minorHAnsi" w:cs="Arial"/>
              <w:color w:val="000000" w:themeColor="text1"/>
              <w:kern w:val="24"/>
            </w:rPr>
            <w:t xml:space="preserve">ll symbols move one place to the </w:t>
          </w:r>
          <w:r w:rsidR="00970322">
            <w:rPr>
              <w:rFonts w:asciiTheme="minorHAnsi" w:hAnsiTheme="minorHAnsi" w:cs="Arial"/>
              <w:color w:val="000000" w:themeColor="text1"/>
              <w:kern w:val="24"/>
            </w:rPr>
            <w:t>right</w:t>
          </w:r>
          <w:r w:rsidRPr="00862797">
            <w:rPr>
              <w:rFonts w:asciiTheme="minorHAnsi" w:hAnsiTheme="minorHAnsi" w:cs="Arial"/>
              <w:color w:val="000000" w:themeColor="text1"/>
              <w:kern w:val="24"/>
            </w:rPr>
            <w:t>) nor D (1</w:t>
          </w:r>
          <w:proofErr w:type="spellStart"/>
          <w:r w:rsidRPr="00862797">
            <w:rPr>
              <w:rFonts w:asciiTheme="minorHAnsi" w:hAnsiTheme="minorHAnsi" w:cs="Arial"/>
              <w:color w:val="000000" w:themeColor="text1"/>
              <w:kern w:val="24"/>
              <w:position w:val="7"/>
              <w:vertAlign w:val="superscript"/>
            </w:rPr>
            <w:t>st</w:t>
          </w:r>
          <w:proofErr w:type="spellEnd"/>
          <w:r w:rsidRPr="00862797">
            <w:rPr>
              <w:rFonts w:asciiTheme="minorHAnsi" w:hAnsiTheme="minorHAnsi" w:cs="Arial"/>
              <w:color w:val="000000" w:themeColor="text1"/>
              <w:kern w:val="24"/>
            </w:rPr>
            <w:t xml:space="preserve"> and 2</w:t>
          </w:r>
          <w:proofErr w:type="spellStart"/>
          <w:r w:rsidRPr="00862797">
            <w:rPr>
              <w:rFonts w:asciiTheme="minorHAnsi" w:hAnsiTheme="minorHAnsi" w:cs="Arial"/>
              <w:color w:val="000000" w:themeColor="text1"/>
              <w:kern w:val="24"/>
              <w:position w:val="7"/>
              <w:vertAlign w:val="superscript"/>
            </w:rPr>
            <w:t>rd</w:t>
          </w:r>
          <w:proofErr w:type="spellEnd"/>
          <w:r w:rsidRPr="00862797">
            <w:rPr>
              <w:rFonts w:asciiTheme="minorHAnsi" w:hAnsiTheme="minorHAnsi" w:cs="Arial"/>
              <w:color w:val="000000" w:themeColor="text1"/>
              <w:kern w:val="24"/>
            </w:rPr>
            <w:t xml:space="preserve"> symbols change places</w:t>
          </w:r>
          <w:r w:rsidR="00970322">
            <w:rPr>
              <w:rFonts w:asciiTheme="minorHAnsi" w:hAnsiTheme="minorHAnsi" w:cs="Arial"/>
              <w:color w:val="000000" w:themeColor="text1"/>
              <w:kern w:val="24"/>
            </w:rPr>
            <w:t>)</w:t>
          </w:r>
          <w:r>
            <w:rPr>
              <w:rFonts w:asciiTheme="minorHAnsi" w:hAnsiTheme="minorHAnsi" w:cs="Arial"/>
              <w:color w:val="000000" w:themeColor="text1"/>
              <w:kern w:val="24"/>
            </w:rPr>
            <w:t xml:space="preserve"> can be correct.</w:t>
          </w:r>
        </w:p>
        <w:p w14:paraId="40BA408B" w14:textId="288C8604" w:rsidR="00862797" w:rsidRPr="00191599" w:rsidRDefault="00862797" w:rsidP="001E6AD6">
          <w:pPr>
            <w:pStyle w:val="NormalWeb"/>
            <w:numPr>
              <w:ilvl w:val="0"/>
              <w:numId w:val="39"/>
            </w:numPr>
            <w:spacing w:before="0" w:beforeAutospacing="0" w:after="0" w:afterAutospacing="0"/>
            <w:rPr>
              <w:rFonts w:asciiTheme="minorHAnsi" w:hAnsiTheme="minorHAnsi"/>
            </w:rPr>
          </w:pPr>
          <w:r>
            <w:rPr>
              <w:rFonts w:asciiTheme="minorHAnsi" w:hAnsiTheme="minorHAnsi" w:cs="Arial"/>
              <w:color w:val="000000" w:themeColor="text1"/>
              <w:kern w:val="24"/>
            </w:rPr>
            <w:t>The T shape appears unchanged</w:t>
          </w:r>
          <w:r w:rsidR="00726DD8">
            <w:rPr>
              <w:rFonts w:asciiTheme="minorHAnsi" w:hAnsiTheme="minorHAnsi" w:cs="Arial"/>
              <w:color w:val="000000" w:themeColor="text1"/>
              <w:kern w:val="24"/>
            </w:rPr>
            <w:t>,</w:t>
          </w:r>
          <w:r>
            <w:rPr>
              <w:rFonts w:asciiTheme="minorHAnsi" w:hAnsiTheme="minorHAnsi" w:cs="Arial"/>
              <w:color w:val="000000" w:themeColor="text1"/>
              <w:kern w:val="24"/>
            </w:rPr>
            <w:t xml:space="preserve"> so A (a</w:t>
          </w:r>
          <w:r w:rsidRPr="00191599">
            <w:rPr>
              <w:rFonts w:asciiTheme="minorHAnsi" w:hAnsiTheme="minorHAnsi" w:cs="Arial"/>
              <w:color w:val="000000" w:themeColor="text1"/>
              <w:kern w:val="24"/>
            </w:rPr>
            <w:t xml:space="preserve">ll symbols reflect in </w:t>
          </w:r>
          <w:r w:rsidR="001116F2">
            <w:rPr>
              <w:rFonts w:asciiTheme="minorHAnsi" w:hAnsiTheme="minorHAnsi" w:cs="Arial"/>
              <w:color w:val="000000" w:themeColor="text1"/>
              <w:kern w:val="24"/>
            </w:rPr>
            <w:t xml:space="preserve">the </w:t>
          </w:r>
          <w:r w:rsidRPr="00191599">
            <w:rPr>
              <w:rFonts w:asciiTheme="minorHAnsi" w:hAnsiTheme="minorHAnsi" w:cs="Arial"/>
              <w:color w:val="000000" w:themeColor="text1"/>
              <w:kern w:val="24"/>
            </w:rPr>
            <w:t>horizontal axis</w:t>
          </w:r>
          <w:r w:rsidR="00726DD8">
            <w:rPr>
              <w:rFonts w:asciiTheme="minorHAnsi" w:hAnsiTheme="minorHAnsi" w:cs="Arial"/>
              <w:color w:val="000000" w:themeColor="text1"/>
              <w:kern w:val="24"/>
            </w:rPr>
            <w:t xml:space="preserve">) is not correct as this would result in an ‘up-side-down’ </w:t>
          </w:r>
          <w:r w:rsidR="0050275F">
            <w:rPr>
              <w:rFonts w:asciiTheme="minorHAnsi" w:hAnsiTheme="minorHAnsi" w:cs="Arial"/>
              <w:color w:val="000000" w:themeColor="text1"/>
              <w:kern w:val="24"/>
            </w:rPr>
            <w:t xml:space="preserve">T </w:t>
          </w:r>
          <w:r w:rsidR="00726DD8">
            <w:rPr>
              <w:rFonts w:asciiTheme="minorHAnsi" w:hAnsiTheme="minorHAnsi" w:cs="Arial"/>
              <w:color w:val="000000" w:themeColor="text1"/>
              <w:kern w:val="24"/>
            </w:rPr>
            <w:t>shape.</w:t>
          </w:r>
        </w:p>
        <w:p w14:paraId="5BB7DFD5" w14:textId="33A4EF1E" w:rsidR="00E83689" w:rsidRPr="00394C98" w:rsidRDefault="00862797" w:rsidP="001E6AD6">
          <w:pPr>
            <w:pStyle w:val="NormalWeb"/>
            <w:numPr>
              <w:ilvl w:val="0"/>
              <w:numId w:val="39"/>
            </w:numPr>
            <w:spacing w:before="0" w:beforeAutospacing="0" w:after="160" w:afterAutospacing="0"/>
            <w:rPr>
              <w:rFonts w:asciiTheme="minorHAnsi" w:hAnsiTheme="minorHAnsi"/>
            </w:rPr>
          </w:pPr>
          <w:r>
            <w:rPr>
              <w:rFonts w:asciiTheme="minorHAnsi" w:hAnsiTheme="minorHAnsi"/>
            </w:rPr>
            <w:t>The required operator is</w:t>
          </w:r>
          <w:r w:rsidR="00FB34BF">
            <w:rPr>
              <w:rFonts w:asciiTheme="minorHAnsi" w:hAnsiTheme="minorHAnsi"/>
            </w:rPr>
            <w:t xml:space="preserve"> therefore</w:t>
          </w:r>
          <w:r w:rsidR="00D33C40">
            <w:rPr>
              <w:rFonts w:asciiTheme="minorHAnsi" w:hAnsiTheme="minorHAnsi"/>
            </w:rPr>
            <w:t xml:space="preserve"> B (</w:t>
          </w:r>
          <w:r w:rsidR="00FB34BF">
            <w:rPr>
              <w:rFonts w:asciiTheme="minorHAnsi" w:hAnsiTheme="minorHAnsi" w:cs="Arial"/>
              <w:color w:val="000000" w:themeColor="text1"/>
              <w:kern w:val="24"/>
            </w:rPr>
            <w:t>a</w:t>
          </w:r>
          <w:r w:rsidR="00FB34BF" w:rsidRPr="00191599">
            <w:rPr>
              <w:rFonts w:asciiTheme="minorHAnsi" w:hAnsiTheme="minorHAnsi" w:cs="Arial"/>
              <w:color w:val="000000" w:themeColor="text1"/>
              <w:kern w:val="24"/>
            </w:rPr>
            <w:t xml:space="preserve">ll symbols reflect in </w:t>
          </w:r>
          <w:r w:rsidR="001116F2">
            <w:rPr>
              <w:rFonts w:asciiTheme="minorHAnsi" w:hAnsiTheme="minorHAnsi" w:cs="Arial"/>
              <w:color w:val="000000" w:themeColor="text1"/>
              <w:kern w:val="24"/>
            </w:rPr>
            <w:t xml:space="preserve">the </w:t>
          </w:r>
          <w:r w:rsidR="00FB34BF">
            <w:rPr>
              <w:rFonts w:asciiTheme="minorHAnsi" w:hAnsiTheme="minorHAnsi" w:cs="Arial"/>
              <w:color w:val="000000" w:themeColor="text1"/>
              <w:kern w:val="24"/>
            </w:rPr>
            <w:t>vertic</w:t>
          </w:r>
          <w:r w:rsidR="00FB34BF" w:rsidRPr="00191599">
            <w:rPr>
              <w:rFonts w:asciiTheme="minorHAnsi" w:hAnsiTheme="minorHAnsi" w:cs="Arial"/>
              <w:color w:val="000000" w:themeColor="text1"/>
              <w:kern w:val="24"/>
            </w:rPr>
            <w:t>al axis</w:t>
          </w:r>
          <w:r w:rsidR="00D33C40">
            <w:rPr>
              <w:rFonts w:asciiTheme="minorHAnsi" w:hAnsiTheme="minorHAnsi" w:cs="Arial"/>
              <w:color w:val="000000" w:themeColor="text1"/>
              <w:kern w:val="24"/>
            </w:rPr>
            <w:t>)</w:t>
          </w:r>
          <w:r w:rsidR="00FB34BF">
            <w:rPr>
              <w:rFonts w:asciiTheme="minorHAnsi" w:hAnsiTheme="minorHAnsi" w:cs="Arial"/>
              <w:color w:val="000000" w:themeColor="text1"/>
              <w:kern w:val="24"/>
            </w:rPr>
            <w:t>.</w:t>
          </w:r>
          <w:r w:rsidR="00726DD8">
            <w:rPr>
              <w:rFonts w:asciiTheme="minorHAnsi" w:hAnsiTheme="minorHAnsi" w:cs="Arial"/>
              <w:color w:val="000000" w:themeColor="text1"/>
              <w:kern w:val="24"/>
            </w:rPr>
            <w:t xml:space="preserve"> </w:t>
          </w:r>
          <w:r w:rsidR="008E26BD">
            <w:rPr>
              <w:rFonts w:asciiTheme="minorHAnsi" w:hAnsiTheme="minorHAnsi" w:cs="Arial"/>
              <w:color w:val="000000" w:themeColor="text1"/>
              <w:kern w:val="24"/>
            </w:rPr>
            <w:t xml:space="preserve">A </w:t>
          </w:r>
          <w:r w:rsidR="00AF7011">
            <w:rPr>
              <w:rFonts w:asciiTheme="minorHAnsi" w:hAnsiTheme="minorHAnsi" w:cs="Arial"/>
              <w:color w:val="000000" w:themeColor="text1"/>
              <w:kern w:val="24"/>
            </w:rPr>
            <w:t xml:space="preserve">quick </w:t>
          </w:r>
          <w:r w:rsidR="008E26BD">
            <w:rPr>
              <w:rFonts w:asciiTheme="minorHAnsi" w:hAnsiTheme="minorHAnsi" w:cs="Arial"/>
              <w:color w:val="000000" w:themeColor="text1"/>
              <w:kern w:val="24"/>
            </w:rPr>
            <w:t>final check of the remaining symbols w</w:t>
          </w:r>
          <w:r w:rsidR="00AF7011">
            <w:rPr>
              <w:rFonts w:asciiTheme="minorHAnsi" w:hAnsiTheme="minorHAnsi" w:cs="Arial"/>
              <w:color w:val="000000" w:themeColor="text1"/>
              <w:kern w:val="24"/>
            </w:rPr>
            <w:t>ould</w:t>
          </w:r>
          <w:r w:rsidR="008E26BD">
            <w:rPr>
              <w:rFonts w:asciiTheme="minorHAnsi" w:hAnsiTheme="minorHAnsi" w:cs="Arial"/>
              <w:color w:val="000000" w:themeColor="text1"/>
              <w:kern w:val="24"/>
            </w:rPr>
            <w:t xml:space="preserve"> assure us that this </w:t>
          </w:r>
          <w:r w:rsidR="00AF7011">
            <w:rPr>
              <w:rFonts w:asciiTheme="minorHAnsi" w:hAnsiTheme="minorHAnsi" w:cs="Arial"/>
              <w:color w:val="000000" w:themeColor="text1"/>
              <w:kern w:val="24"/>
            </w:rPr>
            <w:t>was</w:t>
          </w:r>
          <w:r w:rsidR="008E26BD">
            <w:rPr>
              <w:rFonts w:asciiTheme="minorHAnsi" w:hAnsiTheme="minorHAnsi" w:cs="Arial"/>
              <w:color w:val="000000" w:themeColor="text1"/>
              <w:kern w:val="24"/>
            </w:rPr>
            <w:t xml:space="preserve"> the case.</w:t>
          </w:r>
        </w:p>
        <w:p w14:paraId="6CD58828" w14:textId="77777777" w:rsidR="00221776" w:rsidRDefault="00AF0980" w:rsidP="007E52F9">
          <w:pPr>
            <w:rPr>
              <w:rFonts w:asciiTheme="minorHAnsi" w:eastAsiaTheme="minorEastAsia" w:hAnsiTheme="minorHAnsi" w:cs="Arial"/>
              <w:sz w:val="24"/>
              <w:szCs w:val="24"/>
            </w:rPr>
          </w:pPr>
          <w:r>
            <w:rPr>
              <w:rFonts w:asciiTheme="minorHAnsi" w:hAnsiTheme="minorHAnsi" w:cs="Arial"/>
              <w:sz w:val="24"/>
              <w:szCs w:val="24"/>
            </w:rPr>
            <w:t>T</w:t>
          </w:r>
          <w:r w:rsidRPr="007669E9">
            <w:rPr>
              <w:rFonts w:asciiTheme="minorHAnsi" w:hAnsiTheme="minorHAnsi" w:cs="Arial"/>
              <w:sz w:val="24"/>
              <w:szCs w:val="24"/>
            </w:rPr>
            <w:t xml:space="preserve">he </w:t>
          </w:r>
          <w:r>
            <w:rPr>
              <w:rFonts w:asciiTheme="minorHAnsi" w:hAnsiTheme="minorHAnsi" w:cs="Arial"/>
              <w:sz w:val="24"/>
              <w:szCs w:val="24"/>
            </w:rPr>
            <w:t>answer is</w:t>
          </w:r>
          <w:r w:rsidRPr="007669E9">
            <w:rPr>
              <w:rFonts w:asciiTheme="minorHAnsi" w:hAnsiTheme="minorHAnsi" w:cs="Arial"/>
              <w:sz w:val="24"/>
              <w:szCs w:val="24"/>
            </w:rPr>
            <w:t xml:space="preserve"> </w:t>
          </w:r>
          <w:r>
            <w:rPr>
              <w:rFonts w:asciiTheme="minorHAnsi" w:hAnsiTheme="minorHAnsi" w:cs="Arial"/>
              <w:sz w:val="24"/>
              <w:szCs w:val="24"/>
            </w:rPr>
            <w:t>B.</w:t>
          </w:r>
          <w:r w:rsidR="00221776">
            <w:rPr>
              <w:rFonts w:asciiTheme="minorHAnsi" w:eastAsiaTheme="minorEastAsia" w:hAnsiTheme="minorHAnsi" w:cs="Arial"/>
              <w:sz w:val="24"/>
              <w:szCs w:val="24"/>
            </w:rPr>
            <w:br w:type="page"/>
          </w:r>
        </w:p>
        <w:p w14:paraId="2BE7F69E" w14:textId="0C1716E2" w:rsidR="00221776" w:rsidRPr="00221776" w:rsidRDefault="002B0A98" w:rsidP="007E52F9">
          <w:pPr>
            <w:rPr>
              <w:rFonts w:asciiTheme="minorHAnsi" w:eastAsiaTheme="minorEastAsia" w:hAnsiTheme="minorHAnsi" w:cs="Arial"/>
              <w:sz w:val="24"/>
              <w:szCs w:val="24"/>
            </w:rPr>
          </w:pPr>
        </w:p>
      </w:sdtContent>
    </w:sdt>
    <w:p w14:paraId="126A73F4" w14:textId="5BE2EE97" w:rsidR="00B019BB" w:rsidRPr="00221776" w:rsidRDefault="00B019BB" w:rsidP="00221776">
      <w:pPr>
        <w:spacing w:before="10920"/>
        <w:rPr>
          <w:rFonts w:asciiTheme="minorHAnsi" w:hAnsiTheme="minorHAnsi" w:cs="Arial"/>
        </w:rPr>
      </w:pPr>
      <w:r w:rsidRPr="00BA6E85">
        <w:rPr>
          <w:rFonts w:asciiTheme="minorHAnsi" w:hAnsiTheme="minorHAnsi" w:cs="Arial"/>
          <w:sz w:val="24"/>
          <w:szCs w:val="24"/>
        </w:rPr>
        <w:t xml:space="preserve">This resource was produced by the </w:t>
      </w:r>
      <w:r w:rsidR="00BA6E85" w:rsidRPr="00BA6E85">
        <w:rPr>
          <w:rFonts w:asciiTheme="minorHAnsi" w:hAnsiTheme="minorHAnsi" w:cs="Arial"/>
          <w:b/>
          <w:sz w:val="24"/>
          <w:szCs w:val="24"/>
        </w:rPr>
        <w:t>sigma</w:t>
      </w:r>
      <w:r w:rsidRPr="00BA6E85">
        <w:rPr>
          <w:rFonts w:asciiTheme="minorHAnsi" w:hAnsiTheme="minorHAnsi" w:cs="Arial"/>
          <w:sz w:val="24"/>
          <w:szCs w:val="24"/>
        </w:rPr>
        <w:t xml:space="preserve"> Network Employability S</w:t>
      </w:r>
      <w:r w:rsidR="00BA6E85" w:rsidRPr="00BA6E85">
        <w:rPr>
          <w:rFonts w:asciiTheme="minorHAnsi" w:hAnsiTheme="minorHAnsi" w:cs="Arial"/>
          <w:sz w:val="24"/>
          <w:szCs w:val="24"/>
        </w:rPr>
        <w:t xml:space="preserve">pecial </w:t>
      </w:r>
      <w:r w:rsidRPr="00BA6E85">
        <w:rPr>
          <w:rFonts w:asciiTheme="minorHAnsi" w:hAnsiTheme="minorHAnsi" w:cs="Arial"/>
          <w:sz w:val="24"/>
          <w:szCs w:val="24"/>
        </w:rPr>
        <w:t>I</w:t>
      </w:r>
      <w:r w:rsidR="00BA6E85" w:rsidRPr="00BA6E85">
        <w:rPr>
          <w:rFonts w:asciiTheme="minorHAnsi" w:hAnsiTheme="minorHAnsi" w:cs="Arial"/>
          <w:sz w:val="24"/>
          <w:szCs w:val="24"/>
        </w:rPr>
        <w:t xml:space="preserve">nterest </w:t>
      </w:r>
      <w:r w:rsidRPr="00BA6E85">
        <w:rPr>
          <w:rFonts w:asciiTheme="minorHAnsi" w:hAnsiTheme="minorHAnsi" w:cs="Arial"/>
          <w:sz w:val="24"/>
          <w:szCs w:val="24"/>
        </w:rPr>
        <w:t>G</w:t>
      </w:r>
      <w:r w:rsidR="00BA6E85" w:rsidRPr="00BA6E85">
        <w:rPr>
          <w:rFonts w:asciiTheme="minorHAnsi" w:hAnsiTheme="minorHAnsi" w:cs="Arial"/>
          <w:sz w:val="24"/>
          <w:szCs w:val="24"/>
        </w:rPr>
        <w:t>roup</w:t>
      </w:r>
      <w:r w:rsidRPr="00BA6E85">
        <w:rPr>
          <w:rFonts w:asciiTheme="minorHAnsi" w:hAnsiTheme="minorHAnsi" w:cs="Arial"/>
          <w:sz w:val="24"/>
          <w:szCs w:val="24"/>
        </w:rPr>
        <w:t xml:space="preserve"> whose members are:</w:t>
      </w:r>
    </w:p>
    <w:p w14:paraId="765D7E54" w14:textId="1A975033" w:rsidR="00E3236C"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Dr Kinga Zaczek, Royal</w:t>
      </w:r>
      <w:r w:rsidR="00A84FA8" w:rsidRPr="00BA6E85">
        <w:rPr>
          <w:rFonts w:asciiTheme="minorHAnsi" w:hAnsiTheme="minorHAnsi" w:cs="Arial"/>
        </w:rPr>
        <w:t xml:space="preserve"> Holloway, University of London</w:t>
      </w:r>
    </w:p>
    <w:p w14:paraId="57397201" w14:textId="069F9E97"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Frances Whalley, University of Hertfordshire</w:t>
      </w:r>
    </w:p>
    <w:p w14:paraId="4CA3F577" w14:textId="417BBD91"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David Faulkner, University of Hertfordshire</w:t>
      </w:r>
    </w:p>
    <w:p w14:paraId="22C2E8CA" w14:textId="436F86BB" w:rsidR="00B019BB" w:rsidRPr="00BA6E85" w:rsidRDefault="00B019BB" w:rsidP="00B019BB">
      <w:pPr>
        <w:pStyle w:val="ListParagraph"/>
        <w:numPr>
          <w:ilvl w:val="0"/>
          <w:numId w:val="12"/>
        </w:numPr>
        <w:spacing w:after="120"/>
        <w:rPr>
          <w:rFonts w:asciiTheme="minorHAnsi" w:hAnsiTheme="minorHAnsi" w:cs="Arial"/>
        </w:rPr>
      </w:pPr>
      <w:r w:rsidRPr="00BA6E85">
        <w:rPr>
          <w:rFonts w:asciiTheme="minorHAnsi" w:hAnsiTheme="minorHAnsi" w:cs="Arial"/>
        </w:rPr>
        <w:t>Laura Hooke, Loughborough University London</w:t>
      </w:r>
    </w:p>
    <w:sectPr w:rsidR="00B019BB" w:rsidRPr="00BA6E85" w:rsidSect="00545477">
      <w:footerReference w:type="default" r:id="rId12"/>
      <w:pgSz w:w="11906" w:h="16838" w:code="9"/>
      <w:pgMar w:top="1440" w:right="1298" w:bottom="1440" w:left="1298" w:header="709" w:footer="57" w:gutter="0"/>
      <w:pgBorders w:display="notFirstPage">
        <w:top w:val="single" w:sz="18" w:space="31" w:color="323E4F" w:themeColor="text2" w:themeShade="BF"/>
        <w:left w:val="single" w:sz="18" w:space="31" w:color="323E4F" w:themeColor="text2" w:themeShade="BF"/>
        <w:bottom w:val="single" w:sz="18" w:space="2" w:color="323E4F" w:themeColor="text2" w:themeShade="BF"/>
        <w:right w:val="single" w:sz="18" w:space="31" w:color="323E4F" w:themeColor="text2" w:themeShade="BF"/>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0E703" w14:textId="77777777" w:rsidR="00C421C2" w:rsidRDefault="00C421C2" w:rsidP="00D07F86">
      <w:pPr>
        <w:spacing w:after="0" w:line="240" w:lineRule="auto"/>
      </w:pPr>
      <w:r>
        <w:separator/>
      </w:r>
    </w:p>
    <w:p w14:paraId="7E6B3A9F" w14:textId="77777777" w:rsidR="00C421C2" w:rsidRDefault="00C421C2"/>
  </w:endnote>
  <w:endnote w:type="continuationSeparator" w:id="0">
    <w:p w14:paraId="22C710F5" w14:textId="77777777" w:rsidR="00C421C2" w:rsidRDefault="00C421C2" w:rsidP="00D07F86">
      <w:pPr>
        <w:spacing w:after="0" w:line="240" w:lineRule="auto"/>
      </w:pPr>
      <w:r>
        <w:continuationSeparator/>
      </w:r>
    </w:p>
    <w:p w14:paraId="49E24A5D" w14:textId="77777777" w:rsidR="00C421C2" w:rsidRDefault="00C42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2227853"/>
      <w:docPartObj>
        <w:docPartGallery w:val="Page Numbers (Bottom of Page)"/>
        <w:docPartUnique/>
      </w:docPartObj>
    </w:sdtPr>
    <w:sdtEndPr>
      <w:rPr>
        <w:noProof/>
      </w:rPr>
    </w:sdtEndPr>
    <w:sdtContent>
      <w:p w14:paraId="3321AE98" w14:textId="77777777" w:rsidR="00545477" w:rsidRDefault="00545477">
        <w:pPr>
          <w:pStyle w:val="Footer"/>
          <w:jc w:val="center"/>
        </w:pPr>
        <w:r w:rsidRPr="00FE41D6">
          <w:rPr>
            <w:noProof/>
            <w:lang w:eastAsia="en-GB"/>
          </w:rPr>
          <mc:AlternateContent>
            <mc:Choice Requires="wps">
              <w:drawing>
                <wp:anchor distT="0" distB="0" distL="114300" distR="114300" simplePos="0" relativeHeight="251663360" behindDoc="0" locked="0" layoutInCell="1" allowOverlap="1" wp14:anchorId="72412CF8" wp14:editId="32EFE806">
                  <wp:simplePos x="0" y="0"/>
                  <wp:positionH relativeFrom="page">
                    <wp:align>right</wp:align>
                  </wp:positionH>
                  <wp:positionV relativeFrom="paragraph">
                    <wp:posOffset>129540</wp:posOffset>
                  </wp:positionV>
                  <wp:extent cx="7551420" cy="339725"/>
                  <wp:effectExtent l="0" t="0" r="0" b="3175"/>
                  <wp:wrapNone/>
                  <wp:docPr id="194" name="TextBox 1"/>
                  <wp:cNvGraphicFramePr/>
                  <a:graphic xmlns:a="http://schemas.openxmlformats.org/drawingml/2006/main">
                    <a:graphicData uri="http://schemas.microsoft.com/office/word/2010/wordprocessingShape">
                      <wps:wsp>
                        <wps:cNvSpPr txBox="1"/>
                        <wps:spPr>
                          <a:xfrm>
                            <a:off x="0" y="0"/>
                            <a:ext cx="7551420" cy="339725"/>
                          </a:xfrm>
                          <a:prstGeom prst="rect">
                            <a:avLst/>
                          </a:prstGeom>
                          <a:solidFill>
                            <a:schemeClr val="tx2">
                              <a:lumMod val="75000"/>
                            </a:schemeClr>
                          </a:solidFill>
                        </wps:spPr>
                        <wps:txbx>
                          <w:txbxContent>
                            <w:p w14:paraId="3924F168" w14:textId="581A53DB" w:rsidR="00545477" w:rsidRPr="00FE41D6" w:rsidRDefault="00545477"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7A57D4">
                                <w:rPr>
                                  <w:rFonts w:asciiTheme="minorHAnsi" w:hAnsi="Calibri" w:cstheme="minorBidi"/>
                                  <w:b/>
                                  <w:bCs/>
                                  <w:color w:val="FFFFFF" w:themeColor="background1"/>
                                  <w:kern w:val="24"/>
                                  <w:sz w:val="32"/>
                                  <w:szCs w:val="32"/>
                                </w:rPr>
                                <w:t xml:space="preserve">                   </w:t>
                              </w:r>
                              <w:r w:rsidR="007A57D4">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 xml:space="preserve">Non-Verbal Reasoning </w:t>
                              </w:r>
                              <w:r w:rsidRPr="00FE41D6">
                                <w:rPr>
                                  <w:rFonts w:asciiTheme="minorHAnsi" w:hAnsi="Calibri" w:cstheme="minorBidi"/>
                                  <w:b/>
                                  <w:bCs/>
                                  <w:color w:val="FFFFFF" w:themeColor="background1"/>
                                  <w:kern w:val="24"/>
                                  <w:sz w:val="32"/>
                                  <w:szCs w:val="32"/>
                                </w:rPr>
                                <w:t>Test</w:t>
                              </w:r>
                              <w:r w:rsidR="007A57D4">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wps:txbx>
                        <wps:bodyPr wrap="square" rtlCol="0">
                          <a:spAutoFit/>
                        </wps:bodyPr>
                      </wps:wsp>
                    </a:graphicData>
                  </a:graphic>
                  <wp14:sizeRelH relativeFrom="margin">
                    <wp14:pctWidth>0</wp14:pctWidth>
                  </wp14:sizeRelH>
                </wp:anchor>
              </w:drawing>
            </mc:Choice>
            <mc:Fallback>
              <w:pict>
                <v:shapetype w14:anchorId="72412CF8" id="_x0000_t202" coordsize="21600,21600" o:spt="202" path="m,l,21600r21600,l21600,xe">
                  <v:stroke joinstyle="miter"/>
                  <v:path gradientshapeok="t" o:connecttype="rect"/>
                </v:shapetype>
                <v:shape id="_x0000_s1027" type="#_x0000_t202" style="position:absolute;left:0;text-align:left;margin-left:543.4pt;margin-top:10.2pt;width:594.6pt;height:26.75pt;z-index:251663360;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" fillcolor="#323e4f [2415]" stroked="f">
                  <v:textbox style="mso-fit-shape-to-text:t">
                    <w:txbxContent>
                      <w:p w14:paraId="3924F168" w14:textId="581A53DB" w:rsidR="00545477" w:rsidRPr="00FE41D6" w:rsidRDefault="00545477" w:rsidP="000D2036">
                        <w:pPr>
                          <w:pStyle w:val="NormalWeb"/>
                          <w:spacing w:before="0" w:beforeAutospacing="0" w:after="0" w:afterAutospacing="0"/>
                          <w:rPr>
                            <w:sz w:val="32"/>
                            <w:szCs w:val="32"/>
                          </w:rPr>
                        </w:pPr>
                        <w:r w:rsidRPr="00FE41D6">
                          <w:rPr>
                            <w:rFonts w:asciiTheme="minorHAnsi" w:hAnsi="Calibri" w:cstheme="minorBidi"/>
                            <w:color w:val="FFFFFF" w:themeColor="background1"/>
                            <w:kern w:val="24"/>
                            <w:sz w:val="32"/>
                            <w:szCs w:val="32"/>
                          </w:rPr>
                          <w:t xml:space="preserve"> </w:t>
                        </w:r>
                        <w:r>
                          <w:rPr>
                            <w:rFonts w:asciiTheme="minorHAnsi" w:hAnsi="Calibri" w:cstheme="minorBidi"/>
                            <w:color w:val="FFFFFF" w:themeColor="background1"/>
                            <w:kern w:val="24"/>
                            <w:sz w:val="32"/>
                            <w:szCs w:val="32"/>
                          </w:rPr>
                          <w:t xml:space="preserve">    </w:t>
                        </w:r>
                        <w:r w:rsidRPr="00FE41D6">
                          <w:rPr>
                            <w:rFonts w:asciiTheme="minorHAnsi" w:hAnsi="Calibri" w:cstheme="minorBidi"/>
                            <w:b/>
                            <w:bCs/>
                            <w:color w:val="FFFFFF" w:themeColor="background1"/>
                            <w:kern w:val="24"/>
                            <w:sz w:val="32"/>
                            <w:szCs w:val="32"/>
                          </w:rPr>
                          <w:t xml:space="preserve">www.sigma-network.ac.uk  </w:t>
                        </w:r>
                        <w:r w:rsidR="007A57D4">
                          <w:rPr>
                            <w:rFonts w:asciiTheme="minorHAnsi" w:hAnsi="Calibri" w:cstheme="minorBidi"/>
                            <w:b/>
                            <w:bCs/>
                            <w:color w:val="FFFFFF" w:themeColor="background1"/>
                            <w:kern w:val="24"/>
                            <w:sz w:val="32"/>
                            <w:szCs w:val="32"/>
                          </w:rPr>
                          <w:t xml:space="preserve">                   </w:t>
                        </w:r>
                        <w:r w:rsidR="007A57D4">
                          <w:rPr>
                            <w:rFonts w:asciiTheme="minorHAnsi" w:hAnsi="Calibri" w:cstheme="minorBidi"/>
                            <w:b/>
                            <w:bCs/>
                            <w:color w:val="FFFFFF" w:themeColor="background1"/>
                            <w:kern w:val="24"/>
                            <w:sz w:val="32"/>
                            <w:szCs w:val="32"/>
                          </w:rPr>
                          <w:tab/>
                          <w:t xml:space="preserve">    </w:t>
                        </w:r>
                        <w:r>
                          <w:rPr>
                            <w:rFonts w:asciiTheme="minorHAnsi" w:hAnsi="Calibri" w:cstheme="minorBidi"/>
                            <w:b/>
                            <w:bCs/>
                            <w:color w:val="FFFFFF" w:themeColor="background1"/>
                            <w:kern w:val="24"/>
                            <w:sz w:val="32"/>
                            <w:szCs w:val="32"/>
                          </w:rPr>
                          <w:t xml:space="preserve">Non-Verbal Reasoning </w:t>
                        </w:r>
                        <w:r w:rsidRPr="00FE41D6">
                          <w:rPr>
                            <w:rFonts w:asciiTheme="minorHAnsi" w:hAnsi="Calibri" w:cstheme="minorBidi"/>
                            <w:b/>
                            <w:bCs/>
                            <w:color w:val="FFFFFF" w:themeColor="background1"/>
                            <w:kern w:val="24"/>
                            <w:sz w:val="32"/>
                            <w:szCs w:val="32"/>
                          </w:rPr>
                          <w:t>Test</w:t>
                        </w:r>
                        <w:r w:rsidR="007A57D4">
                          <w:rPr>
                            <w:rFonts w:asciiTheme="minorHAnsi" w:hAnsi="Calibri" w:cstheme="minorBidi"/>
                            <w:b/>
                            <w:bCs/>
                            <w:color w:val="FFFFFF" w:themeColor="background1"/>
                            <w:kern w:val="24"/>
                            <w:sz w:val="32"/>
                            <w:szCs w:val="32"/>
                          </w:rPr>
                          <w:t xml:space="preserve"> 1</w:t>
                        </w:r>
                        <w:r>
                          <w:rPr>
                            <w:rFonts w:asciiTheme="minorHAnsi" w:hAnsi="Calibri" w:cstheme="minorBidi"/>
                            <w:b/>
                            <w:bCs/>
                            <w:color w:val="FFFFFF" w:themeColor="background1"/>
                            <w:kern w:val="24"/>
                            <w:sz w:val="32"/>
                            <w:szCs w:val="32"/>
                          </w:rPr>
                          <w:t xml:space="preserve"> - Answers</w:t>
                        </w:r>
                      </w:p>
                    </w:txbxContent>
                  </v:textbox>
                  <w10:wrap anchorx="page"/>
                </v:shape>
              </w:pict>
            </mc:Fallback>
          </mc:AlternateContent>
        </w:r>
      </w:p>
      <w:p w14:paraId="2E33D15D" w14:textId="77777777" w:rsidR="00545477" w:rsidRDefault="00545477">
        <w:pPr>
          <w:pStyle w:val="Footer"/>
          <w:jc w:val="center"/>
        </w:pPr>
      </w:p>
      <w:p w14:paraId="14F3B5F4" w14:textId="15BA96F5" w:rsidR="00545477" w:rsidRDefault="00545477">
        <w:pPr>
          <w:pStyle w:val="Footer"/>
          <w:jc w:val="center"/>
        </w:pPr>
      </w:p>
      <w:p w14:paraId="64980AF5" w14:textId="77777777" w:rsidR="00545477" w:rsidRDefault="00545477">
        <w:pPr>
          <w:pStyle w:val="Footer"/>
          <w:jc w:val="center"/>
          <w:rPr>
            <w:noProof/>
          </w:rPr>
        </w:pPr>
        <w:r>
          <w:fldChar w:fldCharType="begin"/>
        </w:r>
        <w:r>
          <w:instrText xml:space="preserve"> PAGE   \* MERGEFORMAT </w:instrText>
        </w:r>
        <w:r>
          <w:fldChar w:fldCharType="separate"/>
        </w:r>
        <w:r w:rsidR="002B0A98">
          <w:rPr>
            <w:noProof/>
          </w:rPr>
          <w:t>9</w:t>
        </w:r>
        <w:r>
          <w:rPr>
            <w:noProof/>
          </w:rPr>
          <w:fldChar w:fldCharType="end"/>
        </w:r>
      </w:p>
      <w:p w14:paraId="37E9577C" w14:textId="416ABE73" w:rsidR="00545477" w:rsidRDefault="002B0A98">
        <w:pPr>
          <w:pStyle w:val="Footer"/>
          <w:jc w:val="center"/>
        </w:pPr>
      </w:p>
    </w:sdtContent>
  </w:sdt>
  <w:p w14:paraId="6BBD9BA1" w14:textId="77777777" w:rsidR="00545477" w:rsidRDefault="005454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AB60AE" w14:textId="77777777" w:rsidR="00C421C2" w:rsidRDefault="00C421C2" w:rsidP="00D07F86">
      <w:pPr>
        <w:spacing w:after="0" w:line="240" w:lineRule="auto"/>
      </w:pPr>
      <w:r>
        <w:separator/>
      </w:r>
    </w:p>
    <w:p w14:paraId="4FA8DAB0" w14:textId="77777777" w:rsidR="00C421C2" w:rsidRDefault="00C421C2"/>
  </w:footnote>
  <w:footnote w:type="continuationSeparator" w:id="0">
    <w:p w14:paraId="24826D2F" w14:textId="77777777" w:rsidR="00C421C2" w:rsidRDefault="00C421C2" w:rsidP="00D07F86">
      <w:pPr>
        <w:spacing w:after="0" w:line="240" w:lineRule="auto"/>
      </w:pPr>
      <w:r>
        <w:continuationSeparator/>
      </w:r>
    </w:p>
    <w:p w14:paraId="3AA369C2" w14:textId="77777777" w:rsidR="00C421C2" w:rsidRDefault="00C421C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06568"/>
    <w:multiLevelType w:val="hybridMultilevel"/>
    <w:tmpl w:val="E280F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376B49"/>
    <w:multiLevelType w:val="hybridMultilevel"/>
    <w:tmpl w:val="17B25FB2"/>
    <w:lvl w:ilvl="0" w:tplc="66CE4DB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253723"/>
    <w:multiLevelType w:val="hybridMultilevel"/>
    <w:tmpl w:val="F09E9C3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B518A"/>
    <w:multiLevelType w:val="hybridMultilevel"/>
    <w:tmpl w:val="B4188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4B25FF"/>
    <w:multiLevelType w:val="hybridMultilevel"/>
    <w:tmpl w:val="A052194A"/>
    <w:lvl w:ilvl="0" w:tplc="51744F38">
      <w:start w:val="111"/>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1B047B"/>
    <w:multiLevelType w:val="hybridMultilevel"/>
    <w:tmpl w:val="3042D69C"/>
    <w:lvl w:ilvl="0" w:tplc="A42A5B2C">
      <w:start w:val="15"/>
      <w:numFmt w:val="bullet"/>
      <w:lvlText w:val="-"/>
      <w:lvlJc w:val="left"/>
      <w:pPr>
        <w:ind w:left="408" w:hanging="360"/>
      </w:pPr>
      <w:rPr>
        <w:rFonts w:ascii="Calibri" w:eastAsiaTheme="minorHAnsi" w:hAnsi="Calibri" w:cstheme="minorBid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6" w15:restartNumberingAfterBreak="0">
    <w:nsid w:val="10523A77"/>
    <w:multiLevelType w:val="hybridMultilevel"/>
    <w:tmpl w:val="7C6A9020"/>
    <w:lvl w:ilvl="0" w:tplc="51744F38">
      <w:start w:val="1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6D2EB1"/>
    <w:multiLevelType w:val="hybridMultilevel"/>
    <w:tmpl w:val="F2847D3E"/>
    <w:lvl w:ilvl="0" w:tplc="66CE4DB8">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9B08C1"/>
    <w:multiLevelType w:val="hybridMultilevel"/>
    <w:tmpl w:val="168E8368"/>
    <w:lvl w:ilvl="0" w:tplc="51744F38">
      <w:start w:val="11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985809"/>
    <w:multiLevelType w:val="hybridMultilevel"/>
    <w:tmpl w:val="14CC50C6"/>
    <w:lvl w:ilvl="0" w:tplc="A42A5B2C">
      <w:start w:val="15"/>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8651A5"/>
    <w:multiLevelType w:val="hybridMultilevel"/>
    <w:tmpl w:val="FBF6BE34"/>
    <w:lvl w:ilvl="0" w:tplc="47C26760">
      <w:start w:val="1"/>
      <w:numFmt w:val="bullet"/>
      <w:lvlText w:val="•"/>
      <w:lvlJc w:val="left"/>
      <w:pPr>
        <w:tabs>
          <w:tab w:val="num" w:pos="720"/>
        </w:tabs>
        <w:ind w:left="720" w:hanging="360"/>
      </w:pPr>
      <w:rPr>
        <w:rFonts w:ascii="Arial" w:hAnsi="Arial" w:hint="default"/>
      </w:rPr>
    </w:lvl>
    <w:lvl w:ilvl="1" w:tplc="4EE418E2" w:tentative="1">
      <w:start w:val="1"/>
      <w:numFmt w:val="bullet"/>
      <w:lvlText w:val="•"/>
      <w:lvlJc w:val="left"/>
      <w:pPr>
        <w:tabs>
          <w:tab w:val="num" w:pos="1440"/>
        </w:tabs>
        <w:ind w:left="1440" w:hanging="360"/>
      </w:pPr>
      <w:rPr>
        <w:rFonts w:ascii="Arial" w:hAnsi="Arial" w:hint="default"/>
      </w:rPr>
    </w:lvl>
    <w:lvl w:ilvl="2" w:tplc="E64CA41A" w:tentative="1">
      <w:start w:val="1"/>
      <w:numFmt w:val="bullet"/>
      <w:lvlText w:val="•"/>
      <w:lvlJc w:val="left"/>
      <w:pPr>
        <w:tabs>
          <w:tab w:val="num" w:pos="2160"/>
        </w:tabs>
        <w:ind w:left="2160" w:hanging="360"/>
      </w:pPr>
      <w:rPr>
        <w:rFonts w:ascii="Arial" w:hAnsi="Arial" w:hint="default"/>
      </w:rPr>
    </w:lvl>
    <w:lvl w:ilvl="3" w:tplc="0EB0FC98" w:tentative="1">
      <w:start w:val="1"/>
      <w:numFmt w:val="bullet"/>
      <w:lvlText w:val="•"/>
      <w:lvlJc w:val="left"/>
      <w:pPr>
        <w:tabs>
          <w:tab w:val="num" w:pos="2880"/>
        </w:tabs>
        <w:ind w:left="2880" w:hanging="360"/>
      </w:pPr>
      <w:rPr>
        <w:rFonts w:ascii="Arial" w:hAnsi="Arial" w:hint="default"/>
      </w:rPr>
    </w:lvl>
    <w:lvl w:ilvl="4" w:tplc="0658C8D2" w:tentative="1">
      <w:start w:val="1"/>
      <w:numFmt w:val="bullet"/>
      <w:lvlText w:val="•"/>
      <w:lvlJc w:val="left"/>
      <w:pPr>
        <w:tabs>
          <w:tab w:val="num" w:pos="3600"/>
        </w:tabs>
        <w:ind w:left="3600" w:hanging="360"/>
      </w:pPr>
      <w:rPr>
        <w:rFonts w:ascii="Arial" w:hAnsi="Arial" w:hint="default"/>
      </w:rPr>
    </w:lvl>
    <w:lvl w:ilvl="5" w:tplc="A8BCBE04" w:tentative="1">
      <w:start w:val="1"/>
      <w:numFmt w:val="bullet"/>
      <w:lvlText w:val="•"/>
      <w:lvlJc w:val="left"/>
      <w:pPr>
        <w:tabs>
          <w:tab w:val="num" w:pos="4320"/>
        </w:tabs>
        <w:ind w:left="4320" w:hanging="360"/>
      </w:pPr>
      <w:rPr>
        <w:rFonts w:ascii="Arial" w:hAnsi="Arial" w:hint="default"/>
      </w:rPr>
    </w:lvl>
    <w:lvl w:ilvl="6" w:tplc="586EF426" w:tentative="1">
      <w:start w:val="1"/>
      <w:numFmt w:val="bullet"/>
      <w:lvlText w:val="•"/>
      <w:lvlJc w:val="left"/>
      <w:pPr>
        <w:tabs>
          <w:tab w:val="num" w:pos="5040"/>
        </w:tabs>
        <w:ind w:left="5040" w:hanging="360"/>
      </w:pPr>
      <w:rPr>
        <w:rFonts w:ascii="Arial" w:hAnsi="Arial" w:hint="default"/>
      </w:rPr>
    </w:lvl>
    <w:lvl w:ilvl="7" w:tplc="17BCCEF2" w:tentative="1">
      <w:start w:val="1"/>
      <w:numFmt w:val="bullet"/>
      <w:lvlText w:val="•"/>
      <w:lvlJc w:val="left"/>
      <w:pPr>
        <w:tabs>
          <w:tab w:val="num" w:pos="5760"/>
        </w:tabs>
        <w:ind w:left="5760" w:hanging="360"/>
      </w:pPr>
      <w:rPr>
        <w:rFonts w:ascii="Arial" w:hAnsi="Arial" w:hint="default"/>
      </w:rPr>
    </w:lvl>
    <w:lvl w:ilvl="8" w:tplc="918A086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7066D36"/>
    <w:multiLevelType w:val="hybridMultilevel"/>
    <w:tmpl w:val="034E1CB0"/>
    <w:lvl w:ilvl="0" w:tplc="07746226">
      <w:start w:val="1"/>
      <w:numFmt w:val="bullet"/>
      <w:lvlText w:val="•"/>
      <w:lvlJc w:val="left"/>
      <w:pPr>
        <w:tabs>
          <w:tab w:val="num" w:pos="720"/>
        </w:tabs>
        <w:ind w:left="720" w:hanging="360"/>
      </w:pPr>
      <w:rPr>
        <w:rFonts w:ascii="Arial" w:hAnsi="Arial" w:hint="default"/>
      </w:rPr>
    </w:lvl>
    <w:lvl w:ilvl="1" w:tplc="DA105278" w:tentative="1">
      <w:start w:val="1"/>
      <w:numFmt w:val="bullet"/>
      <w:lvlText w:val="•"/>
      <w:lvlJc w:val="left"/>
      <w:pPr>
        <w:tabs>
          <w:tab w:val="num" w:pos="1440"/>
        </w:tabs>
        <w:ind w:left="1440" w:hanging="360"/>
      </w:pPr>
      <w:rPr>
        <w:rFonts w:ascii="Arial" w:hAnsi="Arial" w:hint="default"/>
      </w:rPr>
    </w:lvl>
    <w:lvl w:ilvl="2" w:tplc="306CFDC4" w:tentative="1">
      <w:start w:val="1"/>
      <w:numFmt w:val="bullet"/>
      <w:lvlText w:val="•"/>
      <w:lvlJc w:val="left"/>
      <w:pPr>
        <w:tabs>
          <w:tab w:val="num" w:pos="2160"/>
        </w:tabs>
        <w:ind w:left="2160" w:hanging="360"/>
      </w:pPr>
      <w:rPr>
        <w:rFonts w:ascii="Arial" w:hAnsi="Arial" w:hint="default"/>
      </w:rPr>
    </w:lvl>
    <w:lvl w:ilvl="3" w:tplc="01902822" w:tentative="1">
      <w:start w:val="1"/>
      <w:numFmt w:val="bullet"/>
      <w:lvlText w:val="•"/>
      <w:lvlJc w:val="left"/>
      <w:pPr>
        <w:tabs>
          <w:tab w:val="num" w:pos="2880"/>
        </w:tabs>
        <w:ind w:left="2880" w:hanging="360"/>
      </w:pPr>
      <w:rPr>
        <w:rFonts w:ascii="Arial" w:hAnsi="Arial" w:hint="default"/>
      </w:rPr>
    </w:lvl>
    <w:lvl w:ilvl="4" w:tplc="084A6AB2" w:tentative="1">
      <w:start w:val="1"/>
      <w:numFmt w:val="bullet"/>
      <w:lvlText w:val="•"/>
      <w:lvlJc w:val="left"/>
      <w:pPr>
        <w:tabs>
          <w:tab w:val="num" w:pos="3600"/>
        </w:tabs>
        <w:ind w:left="3600" w:hanging="360"/>
      </w:pPr>
      <w:rPr>
        <w:rFonts w:ascii="Arial" w:hAnsi="Arial" w:hint="default"/>
      </w:rPr>
    </w:lvl>
    <w:lvl w:ilvl="5" w:tplc="ADAC144C" w:tentative="1">
      <w:start w:val="1"/>
      <w:numFmt w:val="bullet"/>
      <w:lvlText w:val="•"/>
      <w:lvlJc w:val="left"/>
      <w:pPr>
        <w:tabs>
          <w:tab w:val="num" w:pos="4320"/>
        </w:tabs>
        <w:ind w:left="4320" w:hanging="360"/>
      </w:pPr>
      <w:rPr>
        <w:rFonts w:ascii="Arial" w:hAnsi="Arial" w:hint="default"/>
      </w:rPr>
    </w:lvl>
    <w:lvl w:ilvl="6" w:tplc="0FAECE7E" w:tentative="1">
      <w:start w:val="1"/>
      <w:numFmt w:val="bullet"/>
      <w:lvlText w:val="•"/>
      <w:lvlJc w:val="left"/>
      <w:pPr>
        <w:tabs>
          <w:tab w:val="num" w:pos="5040"/>
        </w:tabs>
        <w:ind w:left="5040" w:hanging="360"/>
      </w:pPr>
      <w:rPr>
        <w:rFonts w:ascii="Arial" w:hAnsi="Arial" w:hint="default"/>
      </w:rPr>
    </w:lvl>
    <w:lvl w:ilvl="7" w:tplc="3010574E" w:tentative="1">
      <w:start w:val="1"/>
      <w:numFmt w:val="bullet"/>
      <w:lvlText w:val="•"/>
      <w:lvlJc w:val="left"/>
      <w:pPr>
        <w:tabs>
          <w:tab w:val="num" w:pos="5760"/>
        </w:tabs>
        <w:ind w:left="5760" w:hanging="360"/>
      </w:pPr>
      <w:rPr>
        <w:rFonts w:ascii="Arial" w:hAnsi="Arial" w:hint="default"/>
      </w:rPr>
    </w:lvl>
    <w:lvl w:ilvl="8" w:tplc="DA629E8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BCE5ADB"/>
    <w:multiLevelType w:val="hybridMultilevel"/>
    <w:tmpl w:val="A952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5E1F5F"/>
    <w:multiLevelType w:val="hybridMultilevel"/>
    <w:tmpl w:val="A7108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1640F5"/>
    <w:multiLevelType w:val="hybridMultilevel"/>
    <w:tmpl w:val="3AC4FF90"/>
    <w:lvl w:ilvl="0" w:tplc="F7BEDCE0">
      <w:start w:val="1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64F31"/>
    <w:multiLevelType w:val="hybridMultilevel"/>
    <w:tmpl w:val="827A119C"/>
    <w:lvl w:ilvl="0" w:tplc="08090001">
      <w:start w:val="1"/>
      <w:numFmt w:val="bullet"/>
      <w:lvlText w:val=""/>
      <w:lvlJc w:val="left"/>
      <w:pPr>
        <w:ind w:left="720" w:hanging="360"/>
      </w:pPr>
      <w:rPr>
        <w:rFonts w:ascii="Symbol" w:hAnsi="Symbol" w:hint="default"/>
      </w:rPr>
    </w:lvl>
    <w:lvl w:ilvl="1" w:tplc="66CE4DB8">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1477CE"/>
    <w:multiLevelType w:val="hybridMultilevel"/>
    <w:tmpl w:val="FA647D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DE2BB9"/>
    <w:multiLevelType w:val="hybridMultilevel"/>
    <w:tmpl w:val="3EF6C5E2"/>
    <w:lvl w:ilvl="0" w:tplc="66CE4DB8">
      <w:start w:val="1"/>
      <w:numFmt w:val="bullet"/>
      <w:lvlText w:val="-"/>
      <w:lvlJc w:val="left"/>
      <w:pPr>
        <w:ind w:left="720" w:hanging="360"/>
      </w:pPr>
      <w:rPr>
        <w:rFonts w:ascii="Courier New" w:hAnsi="Courier New" w:hint="default"/>
      </w:rPr>
    </w:lvl>
    <w:lvl w:ilvl="1" w:tplc="66CE4DB8">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9760E1"/>
    <w:multiLevelType w:val="hybridMultilevel"/>
    <w:tmpl w:val="BE7A04F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3C1414E"/>
    <w:multiLevelType w:val="hybridMultilevel"/>
    <w:tmpl w:val="26665CF4"/>
    <w:lvl w:ilvl="0" w:tplc="66CE4DB8">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C1002C"/>
    <w:multiLevelType w:val="hybridMultilevel"/>
    <w:tmpl w:val="8272EAE6"/>
    <w:lvl w:ilvl="0" w:tplc="66CE4DB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140DEE"/>
    <w:multiLevelType w:val="hybridMultilevel"/>
    <w:tmpl w:val="1FA67538"/>
    <w:lvl w:ilvl="0" w:tplc="66CE4DB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613CB6"/>
    <w:multiLevelType w:val="hybridMultilevel"/>
    <w:tmpl w:val="B4DE180E"/>
    <w:lvl w:ilvl="0" w:tplc="199A7D92">
      <w:start w:val="1"/>
      <w:numFmt w:val="bullet"/>
      <w:lvlText w:val="•"/>
      <w:lvlJc w:val="left"/>
      <w:pPr>
        <w:tabs>
          <w:tab w:val="num" w:pos="720"/>
        </w:tabs>
        <w:ind w:left="720" w:hanging="360"/>
      </w:pPr>
      <w:rPr>
        <w:rFonts w:ascii="Arial" w:hAnsi="Arial" w:hint="default"/>
      </w:rPr>
    </w:lvl>
    <w:lvl w:ilvl="1" w:tplc="E06E6710" w:tentative="1">
      <w:start w:val="1"/>
      <w:numFmt w:val="bullet"/>
      <w:lvlText w:val="•"/>
      <w:lvlJc w:val="left"/>
      <w:pPr>
        <w:tabs>
          <w:tab w:val="num" w:pos="1440"/>
        </w:tabs>
        <w:ind w:left="1440" w:hanging="360"/>
      </w:pPr>
      <w:rPr>
        <w:rFonts w:ascii="Arial" w:hAnsi="Arial" w:hint="default"/>
      </w:rPr>
    </w:lvl>
    <w:lvl w:ilvl="2" w:tplc="581CA01E" w:tentative="1">
      <w:start w:val="1"/>
      <w:numFmt w:val="bullet"/>
      <w:lvlText w:val="•"/>
      <w:lvlJc w:val="left"/>
      <w:pPr>
        <w:tabs>
          <w:tab w:val="num" w:pos="2160"/>
        </w:tabs>
        <w:ind w:left="2160" w:hanging="360"/>
      </w:pPr>
      <w:rPr>
        <w:rFonts w:ascii="Arial" w:hAnsi="Arial" w:hint="default"/>
      </w:rPr>
    </w:lvl>
    <w:lvl w:ilvl="3" w:tplc="1A9AFC5C" w:tentative="1">
      <w:start w:val="1"/>
      <w:numFmt w:val="bullet"/>
      <w:lvlText w:val="•"/>
      <w:lvlJc w:val="left"/>
      <w:pPr>
        <w:tabs>
          <w:tab w:val="num" w:pos="2880"/>
        </w:tabs>
        <w:ind w:left="2880" w:hanging="360"/>
      </w:pPr>
      <w:rPr>
        <w:rFonts w:ascii="Arial" w:hAnsi="Arial" w:hint="default"/>
      </w:rPr>
    </w:lvl>
    <w:lvl w:ilvl="4" w:tplc="DA0E0D68" w:tentative="1">
      <w:start w:val="1"/>
      <w:numFmt w:val="bullet"/>
      <w:lvlText w:val="•"/>
      <w:lvlJc w:val="left"/>
      <w:pPr>
        <w:tabs>
          <w:tab w:val="num" w:pos="3600"/>
        </w:tabs>
        <w:ind w:left="3600" w:hanging="360"/>
      </w:pPr>
      <w:rPr>
        <w:rFonts w:ascii="Arial" w:hAnsi="Arial" w:hint="default"/>
      </w:rPr>
    </w:lvl>
    <w:lvl w:ilvl="5" w:tplc="985C8514" w:tentative="1">
      <w:start w:val="1"/>
      <w:numFmt w:val="bullet"/>
      <w:lvlText w:val="•"/>
      <w:lvlJc w:val="left"/>
      <w:pPr>
        <w:tabs>
          <w:tab w:val="num" w:pos="4320"/>
        </w:tabs>
        <w:ind w:left="4320" w:hanging="360"/>
      </w:pPr>
      <w:rPr>
        <w:rFonts w:ascii="Arial" w:hAnsi="Arial" w:hint="default"/>
      </w:rPr>
    </w:lvl>
    <w:lvl w:ilvl="6" w:tplc="F6826FF6" w:tentative="1">
      <w:start w:val="1"/>
      <w:numFmt w:val="bullet"/>
      <w:lvlText w:val="•"/>
      <w:lvlJc w:val="left"/>
      <w:pPr>
        <w:tabs>
          <w:tab w:val="num" w:pos="5040"/>
        </w:tabs>
        <w:ind w:left="5040" w:hanging="360"/>
      </w:pPr>
      <w:rPr>
        <w:rFonts w:ascii="Arial" w:hAnsi="Arial" w:hint="default"/>
      </w:rPr>
    </w:lvl>
    <w:lvl w:ilvl="7" w:tplc="A02C55EE" w:tentative="1">
      <w:start w:val="1"/>
      <w:numFmt w:val="bullet"/>
      <w:lvlText w:val="•"/>
      <w:lvlJc w:val="left"/>
      <w:pPr>
        <w:tabs>
          <w:tab w:val="num" w:pos="5760"/>
        </w:tabs>
        <w:ind w:left="5760" w:hanging="360"/>
      </w:pPr>
      <w:rPr>
        <w:rFonts w:ascii="Arial" w:hAnsi="Arial" w:hint="default"/>
      </w:rPr>
    </w:lvl>
    <w:lvl w:ilvl="8" w:tplc="1410029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F43686"/>
    <w:multiLevelType w:val="hybridMultilevel"/>
    <w:tmpl w:val="FA7060C8"/>
    <w:lvl w:ilvl="0" w:tplc="66CE4DB8">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6C25A0"/>
    <w:multiLevelType w:val="hybridMultilevel"/>
    <w:tmpl w:val="55029234"/>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C2735A3"/>
    <w:multiLevelType w:val="hybridMultilevel"/>
    <w:tmpl w:val="EDE8618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DBE336D"/>
    <w:multiLevelType w:val="hybridMultilevel"/>
    <w:tmpl w:val="3296EFD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EBB1154"/>
    <w:multiLevelType w:val="hybridMultilevel"/>
    <w:tmpl w:val="C946F5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F89092B"/>
    <w:multiLevelType w:val="hybridMultilevel"/>
    <w:tmpl w:val="F97E16A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1626151"/>
    <w:multiLevelType w:val="hybridMultilevel"/>
    <w:tmpl w:val="889410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3B872D6"/>
    <w:multiLevelType w:val="hybridMultilevel"/>
    <w:tmpl w:val="89004BD4"/>
    <w:lvl w:ilvl="0" w:tplc="66CE4DB8">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51431D"/>
    <w:multiLevelType w:val="hybridMultilevel"/>
    <w:tmpl w:val="11EE1B3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53D102B"/>
    <w:multiLevelType w:val="hybridMultilevel"/>
    <w:tmpl w:val="06D8E90E"/>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6D702B9"/>
    <w:multiLevelType w:val="hybridMultilevel"/>
    <w:tmpl w:val="32101E2A"/>
    <w:lvl w:ilvl="0" w:tplc="8A741F84">
      <w:start w:val="1"/>
      <w:numFmt w:val="bullet"/>
      <w:lvlText w:val="•"/>
      <w:lvlJc w:val="left"/>
      <w:pPr>
        <w:tabs>
          <w:tab w:val="num" w:pos="720"/>
        </w:tabs>
        <w:ind w:left="720" w:hanging="360"/>
      </w:pPr>
      <w:rPr>
        <w:rFonts w:ascii="Arial" w:hAnsi="Arial" w:hint="default"/>
      </w:rPr>
    </w:lvl>
    <w:lvl w:ilvl="1" w:tplc="73F84EB8" w:tentative="1">
      <w:start w:val="1"/>
      <w:numFmt w:val="bullet"/>
      <w:lvlText w:val="•"/>
      <w:lvlJc w:val="left"/>
      <w:pPr>
        <w:tabs>
          <w:tab w:val="num" w:pos="1440"/>
        </w:tabs>
        <w:ind w:left="1440" w:hanging="360"/>
      </w:pPr>
      <w:rPr>
        <w:rFonts w:ascii="Arial" w:hAnsi="Arial" w:hint="default"/>
      </w:rPr>
    </w:lvl>
    <w:lvl w:ilvl="2" w:tplc="51C091DC" w:tentative="1">
      <w:start w:val="1"/>
      <w:numFmt w:val="bullet"/>
      <w:lvlText w:val="•"/>
      <w:lvlJc w:val="left"/>
      <w:pPr>
        <w:tabs>
          <w:tab w:val="num" w:pos="2160"/>
        </w:tabs>
        <w:ind w:left="2160" w:hanging="360"/>
      </w:pPr>
      <w:rPr>
        <w:rFonts w:ascii="Arial" w:hAnsi="Arial" w:hint="default"/>
      </w:rPr>
    </w:lvl>
    <w:lvl w:ilvl="3" w:tplc="51604558" w:tentative="1">
      <w:start w:val="1"/>
      <w:numFmt w:val="bullet"/>
      <w:lvlText w:val="•"/>
      <w:lvlJc w:val="left"/>
      <w:pPr>
        <w:tabs>
          <w:tab w:val="num" w:pos="2880"/>
        </w:tabs>
        <w:ind w:left="2880" w:hanging="360"/>
      </w:pPr>
      <w:rPr>
        <w:rFonts w:ascii="Arial" w:hAnsi="Arial" w:hint="default"/>
      </w:rPr>
    </w:lvl>
    <w:lvl w:ilvl="4" w:tplc="B712B05C" w:tentative="1">
      <w:start w:val="1"/>
      <w:numFmt w:val="bullet"/>
      <w:lvlText w:val="•"/>
      <w:lvlJc w:val="left"/>
      <w:pPr>
        <w:tabs>
          <w:tab w:val="num" w:pos="3600"/>
        </w:tabs>
        <w:ind w:left="3600" w:hanging="360"/>
      </w:pPr>
      <w:rPr>
        <w:rFonts w:ascii="Arial" w:hAnsi="Arial" w:hint="default"/>
      </w:rPr>
    </w:lvl>
    <w:lvl w:ilvl="5" w:tplc="3ECC826A" w:tentative="1">
      <w:start w:val="1"/>
      <w:numFmt w:val="bullet"/>
      <w:lvlText w:val="•"/>
      <w:lvlJc w:val="left"/>
      <w:pPr>
        <w:tabs>
          <w:tab w:val="num" w:pos="4320"/>
        </w:tabs>
        <w:ind w:left="4320" w:hanging="360"/>
      </w:pPr>
      <w:rPr>
        <w:rFonts w:ascii="Arial" w:hAnsi="Arial" w:hint="default"/>
      </w:rPr>
    </w:lvl>
    <w:lvl w:ilvl="6" w:tplc="A066D008" w:tentative="1">
      <w:start w:val="1"/>
      <w:numFmt w:val="bullet"/>
      <w:lvlText w:val="•"/>
      <w:lvlJc w:val="left"/>
      <w:pPr>
        <w:tabs>
          <w:tab w:val="num" w:pos="5040"/>
        </w:tabs>
        <w:ind w:left="5040" w:hanging="360"/>
      </w:pPr>
      <w:rPr>
        <w:rFonts w:ascii="Arial" w:hAnsi="Arial" w:hint="default"/>
      </w:rPr>
    </w:lvl>
    <w:lvl w:ilvl="7" w:tplc="8166C32C" w:tentative="1">
      <w:start w:val="1"/>
      <w:numFmt w:val="bullet"/>
      <w:lvlText w:val="•"/>
      <w:lvlJc w:val="left"/>
      <w:pPr>
        <w:tabs>
          <w:tab w:val="num" w:pos="5760"/>
        </w:tabs>
        <w:ind w:left="5760" w:hanging="360"/>
      </w:pPr>
      <w:rPr>
        <w:rFonts w:ascii="Arial" w:hAnsi="Arial" w:hint="default"/>
      </w:rPr>
    </w:lvl>
    <w:lvl w:ilvl="8" w:tplc="214EF44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FCC402F"/>
    <w:multiLevelType w:val="hybridMultilevel"/>
    <w:tmpl w:val="F7E0D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554AF7"/>
    <w:multiLevelType w:val="hybridMultilevel"/>
    <w:tmpl w:val="6290BD30"/>
    <w:lvl w:ilvl="0" w:tplc="C4381A1E">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352A19"/>
    <w:multiLevelType w:val="hybridMultilevel"/>
    <w:tmpl w:val="801C53A8"/>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5DA757E"/>
    <w:multiLevelType w:val="hybridMultilevel"/>
    <w:tmpl w:val="7004D108"/>
    <w:lvl w:ilvl="0" w:tplc="66CE4DB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4E216C"/>
    <w:multiLevelType w:val="hybridMultilevel"/>
    <w:tmpl w:val="A3022310"/>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6E6AB0"/>
    <w:multiLevelType w:val="hybridMultilevel"/>
    <w:tmpl w:val="6BEA6A2C"/>
    <w:lvl w:ilvl="0" w:tplc="FE8E366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2"/>
  </w:num>
  <w:num w:numId="2">
    <w:abstractNumId w:val="11"/>
  </w:num>
  <w:num w:numId="3">
    <w:abstractNumId w:val="10"/>
  </w:num>
  <w:num w:numId="4">
    <w:abstractNumId w:val="33"/>
  </w:num>
  <w:num w:numId="5">
    <w:abstractNumId w:val="12"/>
  </w:num>
  <w:num w:numId="6">
    <w:abstractNumId w:val="25"/>
  </w:num>
  <w:num w:numId="7">
    <w:abstractNumId w:val="26"/>
  </w:num>
  <w:num w:numId="8">
    <w:abstractNumId w:val="18"/>
  </w:num>
  <w:num w:numId="9">
    <w:abstractNumId w:val="2"/>
  </w:num>
  <w:num w:numId="10">
    <w:abstractNumId w:val="39"/>
  </w:num>
  <w:num w:numId="11">
    <w:abstractNumId w:val="6"/>
  </w:num>
  <w:num w:numId="12">
    <w:abstractNumId w:val="0"/>
  </w:num>
  <w:num w:numId="13">
    <w:abstractNumId w:val="4"/>
  </w:num>
  <w:num w:numId="14">
    <w:abstractNumId w:val="8"/>
  </w:num>
  <w:num w:numId="15">
    <w:abstractNumId w:val="36"/>
  </w:num>
  <w:num w:numId="16">
    <w:abstractNumId w:val="24"/>
  </w:num>
  <w:num w:numId="17">
    <w:abstractNumId w:val="32"/>
  </w:num>
  <w:num w:numId="18">
    <w:abstractNumId w:val="5"/>
  </w:num>
  <w:num w:numId="19">
    <w:abstractNumId w:val="38"/>
  </w:num>
  <w:num w:numId="20">
    <w:abstractNumId w:val="14"/>
  </w:num>
  <w:num w:numId="21">
    <w:abstractNumId w:val="35"/>
  </w:num>
  <w:num w:numId="22">
    <w:abstractNumId w:val="13"/>
  </w:num>
  <w:num w:numId="23">
    <w:abstractNumId w:val="3"/>
  </w:num>
  <w:num w:numId="24">
    <w:abstractNumId w:val="31"/>
  </w:num>
  <w:num w:numId="25">
    <w:abstractNumId w:val="27"/>
  </w:num>
  <w:num w:numId="26">
    <w:abstractNumId w:val="28"/>
  </w:num>
  <w:num w:numId="27">
    <w:abstractNumId w:val="9"/>
  </w:num>
  <w:num w:numId="28">
    <w:abstractNumId w:val="16"/>
  </w:num>
  <w:num w:numId="29">
    <w:abstractNumId w:val="29"/>
  </w:num>
  <w:num w:numId="30">
    <w:abstractNumId w:val="34"/>
  </w:num>
  <w:num w:numId="31">
    <w:abstractNumId w:val="21"/>
  </w:num>
  <w:num w:numId="32">
    <w:abstractNumId w:val="23"/>
  </w:num>
  <w:num w:numId="33">
    <w:abstractNumId w:val="37"/>
  </w:num>
  <w:num w:numId="34">
    <w:abstractNumId w:val="20"/>
  </w:num>
  <w:num w:numId="35">
    <w:abstractNumId w:val="19"/>
  </w:num>
  <w:num w:numId="36">
    <w:abstractNumId w:val="30"/>
  </w:num>
  <w:num w:numId="37">
    <w:abstractNumId w:val="15"/>
  </w:num>
  <w:num w:numId="38">
    <w:abstractNumId w:val="17"/>
  </w:num>
  <w:num w:numId="39">
    <w:abstractNumId w:val="7"/>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isplayBackgroundShape/>
  <w:bordersDoNotSurroundFooter/>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D6"/>
    <w:rsid w:val="00000719"/>
    <w:rsid w:val="00000DB5"/>
    <w:rsid w:val="000102BA"/>
    <w:rsid w:val="00017E74"/>
    <w:rsid w:val="00032A65"/>
    <w:rsid w:val="000346E3"/>
    <w:rsid w:val="0003653C"/>
    <w:rsid w:val="00037F9D"/>
    <w:rsid w:val="000431BA"/>
    <w:rsid w:val="000506C8"/>
    <w:rsid w:val="000552BA"/>
    <w:rsid w:val="00056841"/>
    <w:rsid w:val="0006031C"/>
    <w:rsid w:val="00061BAC"/>
    <w:rsid w:val="00083387"/>
    <w:rsid w:val="00091918"/>
    <w:rsid w:val="00092403"/>
    <w:rsid w:val="000935AE"/>
    <w:rsid w:val="000964B9"/>
    <w:rsid w:val="00096B6B"/>
    <w:rsid w:val="000B56D9"/>
    <w:rsid w:val="000B77D0"/>
    <w:rsid w:val="000C17CE"/>
    <w:rsid w:val="000C3B11"/>
    <w:rsid w:val="000C67E0"/>
    <w:rsid w:val="000C7947"/>
    <w:rsid w:val="000D2036"/>
    <w:rsid w:val="000D2506"/>
    <w:rsid w:val="000D495D"/>
    <w:rsid w:val="000D6C2A"/>
    <w:rsid w:val="000E1372"/>
    <w:rsid w:val="000E6156"/>
    <w:rsid w:val="001011A9"/>
    <w:rsid w:val="001032E8"/>
    <w:rsid w:val="001054C0"/>
    <w:rsid w:val="001116F2"/>
    <w:rsid w:val="00117B76"/>
    <w:rsid w:val="00120976"/>
    <w:rsid w:val="0012672E"/>
    <w:rsid w:val="00126DAD"/>
    <w:rsid w:val="00135525"/>
    <w:rsid w:val="00136592"/>
    <w:rsid w:val="0013790D"/>
    <w:rsid w:val="00145F10"/>
    <w:rsid w:val="001461C6"/>
    <w:rsid w:val="00151BD0"/>
    <w:rsid w:val="001538D1"/>
    <w:rsid w:val="0016071D"/>
    <w:rsid w:val="001652D5"/>
    <w:rsid w:val="00174F05"/>
    <w:rsid w:val="001834DD"/>
    <w:rsid w:val="00190108"/>
    <w:rsid w:val="00193614"/>
    <w:rsid w:val="001A090E"/>
    <w:rsid w:val="001B5098"/>
    <w:rsid w:val="001B6361"/>
    <w:rsid w:val="001C00E4"/>
    <w:rsid w:val="001C02A9"/>
    <w:rsid w:val="001C291F"/>
    <w:rsid w:val="001C6412"/>
    <w:rsid w:val="001E6AD6"/>
    <w:rsid w:val="00203AB3"/>
    <w:rsid w:val="00213015"/>
    <w:rsid w:val="00221776"/>
    <w:rsid w:val="002324E3"/>
    <w:rsid w:val="00237D55"/>
    <w:rsid w:val="00244AC5"/>
    <w:rsid w:val="002542E9"/>
    <w:rsid w:val="002552EF"/>
    <w:rsid w:val="00261814"/>
    <w:rsid w:val="002707F8"/>
    <w:rsid w:val="00271E71"/>
    <w:rsid w:val="00272B2C"/>
    <w:rsid w:val="00275FFB"/>
    <w:rsid w:val="002865DC"/>
    <w:rsid w:val="0028740A"/>
    <w:rsid w:val="0029227B"/>
    <w:rsid w:val="002B0A98"/>
    <w:rsid w:val="002B63DF"/>
    <w:rsid w:val="002C425F"/>
    <w:rsid w:val="002D0AC4"/>
    <w:rsid w:val="002D58C6"/>
    <w:rsid w:val="002E0FD0"/>
    <w:rsid w:val="002E5205"/>
    <w:rsid w:val="002F1289"/>
    <w:rsid w:val="002F12AD"/>
    <w:rsid w:val="002F15FE"/>
    <w:rsid w:val="002F1DD5"/>
    <w:rsid w:val="00305B49"/>
    <w:rsid w:val="0031596D"/>
    <w:rsid w:val="00320227"/>
    <w:rsid w:val="003241D6"/>
    <w:rsid w:val="00330BC1"/>
    <w:rsid w:val="00330F69"/>
    <w:rsid w:val="00336FA5"/>
    <w:rsid w:val="0035645D"/>
    <w:rsid w:val="0036110F"/>
    <w:rsid w:val="00377FD4"/>
    <w:rsid w:val="00380964"/>
    <w:rsid w:val="003875CE"/>
    <w:rsid w:val="003912C1"/>
    <w:rsid w:val="00394C98"/>
    <w:rsid w:val="00396768"/>
    <w:rsid w:val="003B237E"/>
    <w:rsid w:val="003B4DB1"/>
    <w:rsid w:val="003B5598"/>
    <w:rsid w:val="003B7CBE"/>
    <w:rsid w:val="003C1FF6"/>
    <w:rsid w:val="003D3109"/>
    <w:rsid w:val="003D5E27"/>
    <w:rsid w:val="003D5F2C"/>
    <w:rsid w:val="003D796A"/>
    <w:rsid w:val="003E3728"/>
    <w:rsid w:val="003E62B3"/>
    <w:rsid w:val="003F05CD"/>
    <w:rsid w:val="003F2227"/>
    <w:rsid w:val="003F51D0"/>
    <w:rsid w:val="003F63AE"/>
    <w:rsid w:val="00402FD2"/>
    <w:rsid w:val="00407881"/>
    <w:rsid w:val="0042565A"/>
    <w:rsid w:val="00441AFB"/>
    <w:rsid w:val="00447618"/>
    <w:rsid w:val="00450120"/>
    <w:rsid w:val="00465E63"/>
    <w:rsid w:val="004774D0"/>
    <w:rsid w:val="00477694"/>
    <w:rsid w:val="00481903"/>
    <w:rsid w:val="00492AA7"/>
    <w:rsid w:val="00495296"/>
    <w:rsid w:val="004A179C"/>
    <w:rsid w:val="004B037F"/>
    <w:rsid w:val="004C6CAE"/>
    <w:rsid w:val="004D122D"/>
    <w:rsid w:val="004D4071"/>
    <w:rsid w:val="004D7D53"/>
    <w:rsid w:val="004E4B76"/>
    <w:rsid w:val="004E6BB5"/>
    <w:rsid w:val="004E722A"/>
    <w:rsid w:val="004F2B30"/>
    <w:rsid w:val="004F5299"/>
    <w:rsid w:val="004F5FD3"/>
    <w:rsid w:val="0050275F"/>
    <w:rsid w:val="00511767"/>
    <w:rsid w:val="00511A82"/>
    <w:rsid w:val="0051787A"/>
    <w:rsid w:val="00521033"/>
    <w:rsid w:val="00523072"/>
    <w:rsid w:val="005366B4"/>
    <w:rsid w:val="00536B6A"/>
    <w:rsid w:val="00541093"/>
    <w:rsid w:val="00542E40"/>
    <w:rsid w:val="00545477"/>
    <w:rsid w:val="00550F3A"/>
    <w:rsid w:val="00551DC4"/>
    <w:rsid w:val="00576C45"/>
    <w:rsid w:val="005830A4"/>
    <w:rsid w:val="00585F5F"/>
    <w:rsid w:val="005911BD"/>
    <w:rsid w:val="005921FF"/>
    <w:rsid w:val="005A0D8C"/>
    <w:rsid w:val="005A1FD6"/>
    <w:rsid w:val="005B4438"/>
    <w:rsid w:val="005B51E2"/>
    <w:rsid w:val="005B5FC7"/>
    <w:rsid w:val="005C60B0"/>
    <w:rsid w:val="005E16B5"/>
    <w:rsid w:val="005F460A"/>
    <w:rsid w:val="00600FE6"/>
    <w:rsid w:val="006020BE"/>
    <w:rsid w:val="00605D0C"/>
    <w:rsid w:val="00606B38"/>
    <w:rsid w:val="0061194B"/>
    <w:rsid w:val="006129D0"/>
    <w:rsid w:val="006134A1"/>
    <w:rsid w:val="00615BE5"/>
    <w:rsid w:val="00616D68"/>
    <w:rsid w:val="00621602"/>
    <w:rsid w:val="00634BD4"/>
    <w:rsid w:val="00641E9F"/>
    <w:rsid w:val="00642949"/>
    <w:rsid w:val="006610CE"/>
    <w:rsid w:val="00663A9B"/>
    <w:rsid w:val="006655BD"/>
    <w:rsid w:val="00665721"/>
    <w:rsid w:val="006673A7"/>
    <w:rsid w:val="00674A19"/>
    <w:rsid w:val="00674BFD"/>
    <w:rsid w:val="00683E40"/>
    <w:rsid w:val="00684A3C"/>
    <w:rsid w:val="006A59F0"/>
    <w:rsid w:val="006A7419"/>
    <w:rsid w:val="006B415B"/>
    <w:rsid w:val="006D03DA"/>
    <w:rsid w:val="006E02A9"/>
    <w:rsid w:val="006E03EB"/>
    <w:rsid w:val="006E381D"/>
    <w:rsid w:val="006E56FE"/>
    <w:rsid w:val="007023BC"/>
    <w:rsid w:val="00703036"/>
    <w:rsid w:val="00706F6A"/>
    <w:rsid w:val="0070759F"/>
    <w:rsid w:val="00716794"/>
    <w:rsid w:val="007210EF"/>
    <w:rsid w:val="00723BE6"/>
    <w:rsid w:val="00726DD8"/>
    <w:rsid w:val="00745FBE"/>
    <w:rsid w:val="00747355"/>
    <w:rsid w:val="00761D4C"/>
    <w:rsid w:val="007669E9"/>
    <w:rsid w:val="0077723E"/>
    <w:rsid w:val="00783CF9"/>
    <w:rsid w:val="00791B88"/>
    <w:rsid w:val="007931A1"/>
    <w:rsid w:val="007976AA"/>
    <w:rsid w:val="007A57D4"/>
    <w:rsid w:val="007C4737"/>
    <w:rsid w:val="007C6208"/>
    <w:rsid w:val="007D0F4A"/>
    <w:rsid w:val="007D1886"/>
    <w:rsid w:val="007D7571"/>
    <w:rsid w:val="007E325C"/>
    <w:rsid w:val="007E52F9"/>
    <w:rsid w:val="007F32B9"/>
    <w:rsid w:val="007F674B"/>
    <w:rsid w:val="00826AB0"/>
    <w:rsid w:val="00830866"/>
    <w:rsid w:val="00840568"/>
    <w:rsid w:val="00846B2A"/>
    <w:rsid w:val="008530A6"/>
    <w:rsid w:val="00854BEC"/>
    <w:rsid w:val="00862797"/>
    <w:rsid w:val="00882B2C"/>
    <w:rsid w:val="0088666B"/>
    <w:rsid w:val="008919AC"/>
    <w:rsid w:val="008A6ABE"/>
    <w:rsid w:val="008B4300"/>
    <w:rsid w:val="008C0D49"/>
    <w:rsid w:val="008C41F1"/>
    <w:rsid w:val="008C4C2C"/>
    <w:rsid w:val="008C7EEC"/>
    <w:rsid w:val="008D640F"/>
    <w:rsid w:val="008E26BD"/>
    <w:rsid w:val="008E30E4"/>
    <w:rsid w:val="008F7EDA"/>
    <w:rsid w:val="0090021C"/>
    <w:rsid w:val="00906BD0"/>
    <w:rsid w:val="00911702"/>
    <w:rsid w:val="009120E1"/>
    <w:rsid w:val="00912D51"/>
    <w:rsid w:val="00915CBB"/>
    <w:rsid w:val="00923A06"/>
    <w:rsid w:val="009241D4"/>
    <w:rsid w:val="009310B6"/>
    <w:rsid w:val="0093522E"/>
    <w:rsid w:val="00941774"/>
    <w:rsid w:val="00941A8B"/>
    <w:rsid w:val="00943105"/>
    <w:rsid w:val="00943463"/>
    <w:rsid w:val="00955801"/>
    <w:rsid w:val="00960D9C"/>
    <w:rsid w:val="00962301"/>
    <w:rsid w:val="00966970"/>
    <w:rsid w:val="00970322"/>
    <w:rsid w:val="0097481B"/>
    <w:rsid w:val="0098405E"/>
    <w:rsid w:val="00984221"/>
    <w:rsid w:val="00987802"/>
    <w:rsid w:val="009921A8"/>
    <w:rsid w:val="00994107"/>
    <w:rsid w:val="009A02F8"/>
    <w:rsid w:val="009B1BD1"/>
    <w:rsid w:val="009D06F8"/>
    <w:rsid w:val="009D0F0A"/>
    <w:rsid w:val="009D6217"/>
    <w:rsid w:val="009D661A"/>
    <w:rsid w:val="009E1CE3"/>
    <w:rsid w:val="009E7320"/>
    <w:rsid w:val="009F136E"/>
    <w:rsid w:val="00A10792"/>
    <w:rsid w:val="00A11CBA"/>
    <w:rsid w:val="00A13CD4"/>
    <w:rsid w:val="00A14F84"/>
    <w:rsid w:val="00A51102"/>
    <w:rsid w:val="00A608BF"/>
    <w:rsid w:val="00A6766F"/>
    <w:rsid w:val="00A84158"/>
    <w:rsid w:val="00A84FA8"/>
    <w:rsid w:val="00A955BD"/>
    <w:rsid w:val="00AA1343"/>
    <w:rsid w:val="00AD0587"/>
    <w:rsid w:val="00AE1EBD"/>
    <w:rsid w:val="00AF06FF"/>
    <w:rsid w:val="00AF0980"/>
    <w:rsid w:val="00AF7011"/>
    <w:rsid w:val="00B019BB"/>
    <w:rsid w:val="00B06398"/>
    <w:rsid w:val="00B1407A"/>
    <w:rsid w:val="00B1455D"/>
    <w:rsid w:val="00B30692"/>
    <w:rsid w:val="00B31769"/>
    <w:rsid w:val="00B4266D"/>
    <w:rsid w:val="00B4564A"/>
    <w:rsid w:val="00B474D0"/>
    <w:rsid w:val="00B47B2E"/>
    <w:rsid w:val="00B51F7D"/>
    <w:rsid w:val="00B54093"/>
    <w:rsid w:val="00B551E4"/>
    <w:rsid w:val="00B60DE3"/>
    <w:rsid w:val="00B70E5A"/>
    <w:rsid w:val="00B72438"/>
    <w:rsid w:val="00B736AB"/>
    <w:rsid w:val="00B80F47"/>
    <w:rsid w:val="00B92EDC"/>
    <w:rsid w:val="00B9495E"/>
    <w:rsid w:val="00B979A8"/>
    <w:rsid w:val="00BA34CE"/>
    <w:rsid w:val="00BA40B4"/>
    <w:rsid w:val="00BA6E85"/>
    <w:rsid w:val="00BB4CD1"/>
    <w:rsid w:val="00BB523D"/>
    <w:rsid w:val="00BC10B0"/>
    <w:rsid w:val="00BC297C"/>
    <w:rsid w:val="00BC3D69"/>
    <w:rsid w:val="00BC5DAA"/>
    <w:rsid w:val="00BD251B"/>
    <w:rsid w:val="00BE1A99"/>
    <w:rsid w:val="00BE5690"/>
    <w:rsid w:val="00BF2429"/>
    <w:rsid w:val="00BF2656"/>
    <w:rsid w:val="00BF5EE9"/>
    <w:rsid w:val="00BF70D7"/>
    <w:rsid w:val="00C03B2D"/>
    <w:rsid w:val="00C114B0"/>
    <w:rsid w:val="00C125F0"/>
    <w:rsid w:val="00C129C8"/>
    <w:rsid w:val="00C16ED5"/>
    <w:rsid w:val="00C23563"/>
    <w:rsid w:val="00C3476F"/>
    <w:rsid w:val="00C35045"/>
    <w:rsid w:val="00C36272"/>
    <w:rsid w:val="00C373C4"/>
    <w:rsid w:val="00C421C2"/>
    <w:rsid w:val="00C5439A"/>
    <w:rsid w:val="00C6615F"/>
    <w:rsid w:val="00C7598F"/>
    <w:rsid w:val="00C91BA9"/>
    <w:rsid w:val="00C95FA0"/>
    <w:rsid w:val="00C96054"/>
    <w:rsid w:val="00CA63FC"/>
    <w:rsid w:val="00CB76AA"/>
    <w:rsid w:val="00CC04AF"/>
    <w:rsid w:val="00CC4F62"/>
    <w:rsid w:val="00CD66E6"/>
    <w:rsid w:val="00CD7610"/>
    <w:rsid w:val="00CF24EB"/>
    <w:rsid w:val="00D01EA0"/>
    <w:rsid w:val="00D07F86"/>
    <w:rsid w:val="00D176D5"/>
    <w:rsid w:val="00D2119A"/>
    <w:rsid w:val="00D25249"/>
    <w:rsid w:val="00D261C1"/>
    <w:rsid w:val="00D271DD"/>
    <w:rsid w:val="00D3157A"/>
    <w:rsid w:val="00D33C40"/>
    <w:rsid w:val="00D35EBE"/>
    <w:rsid w:val="00D460D7"/>
    <w:rsid w:val="00D539E0"/>
    <w:rsid w:val="00D73977"/>
    <w:rsid w:val="00D85323"/>
    <w:rsid w:val="00D86185"/>
    <w:rsid w:val="00D97700"/>
    <w:rsid w:val="00DB24CE"/>
    <w:rsid w:val="00DC13E1"/>
    <w:rsid w:val="00DC2005"/>
    <w:rsid w:val="00DC64E6"/>
    <w:rsid w:val="00DD2303"/>
    <w:rsid w:val="00DD3440"/>
    <w:rsid w:val="00DF2C5C"/>
    <w:rsid w:val="00DF375A"/>
    <w:rsid w:val="00DF7F8A"/>
    <w:rsid w:val="00E07796"/>
    <w:rsid w:val="00E11014"/>
    <w:rsid w:val="00E226E2"/>
    <w:rsid w:val="00E24923"/>
    <w:rsid w:val="00E3236C"/>
    <w:rsid w:val="00E35352"/>
    <w:rsid w:val="00E43C5A"/>
    <w:rsid w:val="00E43DB5"/>
    <w:rsid w:val="00E44FA3"/>
    <w:rsid w:val="00E62312"/>
    <w:rsid w:val="00E63F2D"/>
    <w:rsid w:val="00E64861"/>
    <w:rsid w:val="00E70EC8"/>
    <w:rsid w:val="00E83689"/>
    <w:rsid w:val="00E9025F"/>
    <w:rsid w:val="00E93B42"/>
    <w:rsid w:val="00E9521B"/>
    <w:rsid w:val="00E96CC4"/>
    <w:rsid w:val="00E97FF0"/>
    <w:rsid w:val="00EA52C6"/>
    <w:rsid w:val="00EA5AFC"/>
    <w:rsid w:val="00EA7AB2"/>
    <w:rsid w:val="00EC1D51"/>
    <w:rsid w:val="00EC389E"/>
    <w:rsid w:val="00ED2667"/>
    <w:rsid w:val="00ED7851"/>
    <w:rsid w:val="00EE523C"/>
    <w:rsid w:val="00EE6C20"/>
    <w:rsid w:val="00EF2075"/>
    <w:rsid w:val="00EF6D4E"/>
    <w:rsid w:val="00F33A78"/>
    <w:rsid w:val="00F34E51"/>
    <w:rsid w:val="00F622A7"/>
    <w:rsid w:val="00F62634"/>
    <w:rsid w:val="00F66017"/>
    <w:rsid w:val="00F668DE"/>
    <w:rsid w:val="00F70851"/>
    <w:rsid w:val="00F86274"/>
    <w:rsid w:val="00F90C40"/>
    <w:rsid w:val="00FA6A47"/>
    <w:rsid w:val="00FB34BF"/>
    <w:rsid w:val="00FC2DB2"/>
    <w:rsid w:val="00FC57ED"/>
    <w:rsid w:val="00FD1170"/>
    <w:rsid w:val="00FD3B77"/>
    <w:rsid w:val="00FD40D2"/>
    <w:rsid w:val="00FD4F16"/>
    <w:rsid w:val="00FD78A0"/>
    <w:rsid w:val="00FD7C9F"/>
    <w:rsid w:val="00FE41D6"/>
    <w:rsid w:val="00FE563A"/>
    <w:rsid w:val="00FF2A1A"/>
    <w:rsid w:val="00FF3276"/>
    <w:rsid w:val="00FF4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61650"/>
  <w15:docId w15:val="{1BE94AA9-0F34-4A9E-9D08-53DDD59E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7796"/>
    <w:pPr>
      <w:keepNext/>
      <w:keepLines/>
      <w:spacing w:before="1080" w:after="240"/>
      <w:outlineLvl w:val="0"/>
    </w:pPr>
    <w:rPr>
      <w:rFonts w:asciiTheme="minorHAnsi" w:eastAsiaTheme="majorEastAsia" w:hAnsiTheme="minorHAnsi" w:cstheme="majorBidi"/>
      <w:color w:val="323E4F" w:themeColor="text2" w:themeShade="BF"/>
      <w:sz w:val="56"/>
      <w:szCs w:val="32"/>
    </w:rPr>
  </w:style>
  <w:style w:type="paragraph" w:styleId="Heading2">
    <w:name w:val="heading 2"/>
    <w:basedOn w:val="Normal"/>
    <w:next w:val="Normal"/>
    <w:link w:val="Heading2Char"/>
    <w:uiPriority w:val="9"/>
    <w:unhideWhenUsed/>
    <w:qFormat/>
    <w:rsid w:val="00E07796"/>
    <w:pPr>
      <w:keepNext/>
      <w:keepLines/>
      <w:spacing w:before="40" w:after="0"/>
      <w:outlineLvl w:val="1"/>
    </w:pPr>
    <w:rPr>
      <w:rFonts w:asciiTheme="minorHAnsi" w:eastAsiaTheme="majorEastAsia" w:hAnsiTheme="minorHAnsi" w:cstheme="majorBidi"/>
      <w:b/>
      <w:sz w:val="32"/>
      <w:szCs w:val="26"/>
    </w:rPr>
  </w:style>
  <w:style w:type="paragraph" w:styleId="Heading3">
    <w:name w:val="heading 3"/>
    <w:basedOn w:val="Normal"/>
    <w:next w:val="Normal"/>
    <w:link w:val="Heading3Char"/>
    <w:uiPriority w:val="9"/>
    <w:unhideWhenUsed/>
    <w:qFormat/>
    <w:rsid w:val="00E07796"/>
    <w:pPr>
      <w:keepNext/>
      <w:keepLines/>
      <w:spacing w:before="360" w:after="0"/>
      <w:outlineLvl w:val="2"/>
    </w:pPr>
    <w:rPr>
      <w:rFonts w:asciiTheme="majorHAnsi" w:eastAsiaTheme="majorEastAsia" w:hAnsiTheme="majorHAnsi" w:cstheme="majorBidi"/>
      <w:b/>
      <w:i/>
      <w:sz w:val="28"/>
      <w:szCs w:val="24"/>
      <w:u w:val="single"/>
    </w:rPr>
  </w:style>
  <w:style w:type="paragraph" w:styleId="Heading4">
    <w:name w:val="heading 4"/>
    <w:basedOn w:val="Normal"/>
    <w:next w:val="Normal"/>
    <w:link w:val="Heading4Char"/>
    <w:uiPriority w:val="9"/>
    <w:unhideWhenUsed/>
    <w:qFormat/>
    <w:rsid w:val="00F66017"/>
    <w:pPr>
      <w:keepNext/>
      <w:keepLines/>
      <w:spacing w:before="360" w:after="120"/>
      <w:outlineLvl w:val="3"/>
    </w:pPr>
    <w:rPr>
      <w:rFonts w:asciiTheme="minorHAnsi" w:eastAsiaTheme="majorEastAsia" w:hAnsiTheme="minorHAnsi" w:cstheme="majorBidi"/>
      <w:b/>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41D6"/>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D07F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F86"/>
  </w:style>
  <w:style w:type="paragraph" w:styleId="Footer">
    <w:name w:val="footer"/>
    <w:basedOn w:val="Normal"/>
    <w:link w:val="FooterChar"/>
    <w:uiPriority w:val="99"/>
    <w:unhideWhenUsed/>
    <w:rsid w:val="00D07F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F86"/>
  </w:style>
  <w:style w:type="paragraph" w:styleId="NoSpacing">
    <w:name w:val="No Spacing"/>
    <w:link w:val="NoSpacingChar"/>
    <w:uiPriority w:val="1"/>
    <w:qFormat/>
    <w:rsid w:val="00960D9C"/>
    <w:pPr>
      <w:spacing w:after="0" w:line="240" w:lineRule="auto"/>
    </w:pPr>
    <w:rPr>
      <w:rFonts w:asciiTheme="minorHAnsi" w:eastAsiaTheme="minorEastAsia" w:hAnsiTheme="minorHAnsi"/>
      <w:lang w:val="en-US"/>
    </w:rPr>
  </w:style>
  <w:style w:type="character" w:customStyle="1" w:styleId="NoSpacingChar">
    <w:name w:val="No Spacing Char"/>
    <w:basedOn w:val="DefaultParagraphFont"/>
    <w:link w:val="NoSpacing"/>
    <w:uiPriority w:val="1"/>
    <w:rsid w:val="00960D9C"/>
    <w:rPr>
      <w:rFonts w:asciiTheme="minorHAnsi" w:eastAsiaTheme="minorEastAsia" w:hAnsiTheme="minorHAnsi"/>
      <w:lang w:val="en-US"/>
    </w:rPr>
  </w:style>
  <w:style w:type="paragraph" w:styleId="ListParagraph">
    <w:name w:val="List Paragraph"/>
    <w:basedOn w:val="Normal"/>
    <w:uiPriority w:val="34"/>
    <w:qFormat/>
    <w:rsid w:val="007E325C"/>
    <w:pPr>
      <w:spacing w:after="0" w:line="240" w:lineRule="auto"/>
      <w:ind w:left="720"/>
      <w:contextualSpacing/>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010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2BA"/>
    <w:rPr>
      <w:rFonts w:ascii="Segoe UI" w:hAnsi="Segoe UI" w:cs="Segoe UI"/>
      <w:sz w:val="18"/>
      <w:szCs w:val="18"/>
    </w:rPr>
  </w:style>
  <w:style w:type="table" w:styleId="TableGrid">
    <w:name w:val="Table Grid"/>
    <w:basedOn w:val="TableNormal"/>
    <w:uiPriority w:val="39"/>
    <w:rsid w:val="00000719"/>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7D53"/>
    <w:rPr>
      <w:color w:val="0563C1" w:themeColor="hyperlink"/>
      <w:u w:val="single"/>
    </w:rPr>
  </w:style>
  <w:style w:type="character" w:styleId="CommentReference">
    <w:name w:val="annotation reference"/>
    <w:basedOn w:val="DefaultParagraphFont"/>
    <w:uiPriority w:val="99"/>
    <w:semiHidden/>
    <w:unhideWhenUsed/>
    <w:rsid w:val="00D25249"/>
    <w:rPr>
      <w:sz w:val="18"/>
      <w:szCs w:val="18"/>
    </w:rPr>
  </w:style>
  <w:style w:type="paragraph" w:styleId="CommentText">
    <w:name w:val="annotation text"/>
    <w:basedOn w:val="Normal"/>
    <w:link w:val="CommentTextChar"/>
    <w:uiPriority w:val="99"/>
    <w:semiHidden/>
    <w:unhideWhenUsed/>
    <w:rsid w:val="00D25249"/>
    <w:pPr>
      <w:spacing w:line="240" w:lineRule="auto"/>
    </w:pPr>
    <w:rPr>
      <w:sz w:val="24"/>
      <w:szCs w:val="24"/>
    </w:rPr>
  </w:style>
  <w:style w:type="character" w:customStyle="1" w:styleId="CommentTextChar">
    <w:name w:val="Comment Text Char"/>
    <w:basedOn w:val="DefaultParagraphFont"/>
    <w:link w:val="CommentText"/>
    <w:uiPriority w:val="99"/>
    <w:semiHidden/>
    <w:rsid w:val="00D25249"/>
    <w:rPr>
      <w:sz w:val="24"/>
      <w:szCs w:val="24"/>
    </w:rPr>
  </w:style>
  <w:style w:type="paragraph" w:styleId="CommentSubject">
    <w:name w:val="annotation subject"/>
    <w:basedOn w:val="CommentText"/>
    <w:next w:val="CommentText"/>
    <w:link w:val="CommentSubjectChar"/>
    <w:uiPriority w:val="99"/>
    <w:semiHidden/>
    <w:unhideWhenUsed/>
    <w:rsid w:val="00D25249"/>
    <w:rPr>
      <w:b/>
      <w:bCs/>
      <w:sz w:val="20"/>
      <w:szCs w:val="20"/>
    </w:rPr>
  </w:style>
  <w:style w:type="character" w:customStyle="1" w:styleId="CommentSubjectChar">
    <w:name w:val="Comment Subject Char"/>
    <w:basedOn w:val="CommentTextChar"/>
    <w:link w:val="CommentSubject"/>
    <w:uiPriority w:val="99"/>
    <w:semiHidden/>
    <w:rsid w:val="00D25249"/>
    <w:rPr>
      <w:b/>
      <w:bCs/>
      <w:sz w:val="20"/>
      <w:szCs w:val="20"/>
    </w:rPr>
  </w:style>
  <w:style w:type="character" w:styleId="PlaceholderText">
    <w:name w:val="Placeholder Text"/>
    <w:basedOn w:val="DefaultParagraphFont"/>
    <w:uiPriority w:val="99"/>
    <w:semiHidden/>
    <w:rsid w:val="00C36272"/>
    <w:rPr>
      <w:color w:val="808080"/>
    </w:rPr>
  </w:style>
  <w:style w:type="character" w:customStyle="1" w:styleId="Heading1Char">
    <w:name w:val="Heading 1 Char"/>
    <w:basedOn w:val="DefaultParagraphFont"/>
    <w:link w:val="Heading1"/>
    <w:uiPriority w:val="9"/>
    <w:rsid w:val="00E07796"/>
    <w:rPr>
      <w:rFonts w:asciiTheme="minorHAnsi" w:eastAsiaTheme="majorEastAsia" w:hAnsiTheme="minorHAnsi" w:cstheme="majorBidi"/>
      <w:color w:val="323E4F" w:themeColor="text2" w:themeShade="BF"/>
      <w:sz w:val="56"/>
      <w:szCs w:val="32"/>
    </w:rPr>
  </w:style>
  <w:style w:type="character" w:customStyle="1" w:styleId="Heading2Char">
    <w:name w:val="Heading 2 Char"/>
    <w:basedOn w:val="DefaultParagraphFont"/>
    <w:link w:val="Heading2"/>
    <w:uiPriority w:val="9"/>
    <w:rsid w:val="00E07796"/>
    <w:rPr>
      <w:rFonts w:asciiTheme="minorHAnsi" w:eastAsiaTheme="majorEastAsia" w:hAnsiTheme="minorHAnsi" w:cstheme="majorBidi"/>
      <w:b/>
      <w:sz w:val="32"/>
      <w:szCs w:val="26"/>
    </w:rPr>
  </w:style>
  <w:style w:type="character" w:customStyle="1" w:styleId="Heading3Char">
    <w:name w:val="Heading 3 Char"/>
    <w:basedOn w:val="DefaultParagraphFont"/>
    <w:link w:val="Heading3"/>
    <w:uiPriority w:val="9"/>
    <w:rsid w:val="00E07796"/>
    <w:rPr>
      <w:rFonts w:asciiTheme="majorHAnsi" w:eastAsiaTheme="majorEastAsia" w:hAnsiTheme="majorHAnsi" w:cstheme="majorBidi"/>
      <w:b/>
      <w:i/>
      <w:sz w:val="28"/>
      <w:szCs w:val="24"/>
      <w:u w:val="single"/>
    </w:rPr>
  </w:style>
  <w:style w:type="character" w:customStyle="1" w:styleId="Heading4Char">
    <w:name w:val="Heading 4 Char"/>
    <w:basedOn w:val="DefaultParagraphFont"/>
    <w:link w:val="Heading4"/>
    <w:uiPriority w:val="9"/>
    <w:rsid w:val="00F66017"/>
    <w:rPr>
      <w:rFonts w:asciiTheme="minorHAnsi" w:eastAsiaTheme="majorEastAsia" w:hAnsiTheme="minorHAnsi" w:cstheme="majorBidi"/>
      <w:b/>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36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www.mathcentre.ac.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33537-4F9E-4F4D-8837-01B7089C1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6220</TotalTime>
  <Pages>10</Pages>
  <Words>1617</Words>
  <Characters>9221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Whalley</dc:creator>
  <cp:keywords/>
  <dc:description/>
  <cp:lastModifiedBy>Zaczek, Kinga</cp:lastModifiedBy>
  <cp:revision>110</cp:revision>
  <cp:lastPrinted>2018-05-22T08:10:00Z</cp:lastPrinted>
  <dcterms:created xsi:type="dcterms:W3CDTF">2018-05-18T09:01:00Z</dcterms:created>
  <dcterms:modified xsi:type="dcterms:W3CDTF">2018-07-25T12:29:00Z</dcterms:modified>
</cp:coreProperties>
</file>